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A8A" w:rsidRPr="003B7A76" w:rsidRDefault="00CD4A8A" w:rsidP="00CD4A8A">
      <w:pPr>
        <w:spacing w:line="240" w:lineRule="auto"/>
        <w:ind w:left="43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A76">
        <w:rPr>
          <w:rFonts w:ascii="Times New Roman" w:hAnsi="Times New Roman" w:cs="Times New Roman"/>
          <w:sz w:val="26"/>
          <w:szCs w:val="26"/>
        </w:rPr>
        <w:t>Утверждаю:</w:t>
      </w:r>
    </w:p>
    <w:p w:rsidR="00CD4A8A" w:rsidRPr="003B7A76" w:rsidRDefault="00832C5B" w:rsidP="00CD4A8A">
      <w:pPr>
        <w:spacing w:line="240" w:lineRule="auto"/>
        <w:ind w:left="43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="00CD4A8A">
        <w:rPr>
          <w:rFonts w:ascii="Times New Roman" w:hAnsi="Times New Roman" w:cs="Times New Roman"/>
          <w:sz w:val="26"/>
          <w:szCs w:val="26"/>
        </w:rPr>
        <w:t>иректор</w:t>
      </w:r>
      <w:r w:rsidR="00CD4A8A" w:rsidRPr="003B7A76">
        <w:rPr>
          <w:rFonts w:ascii="Times New Roman" w:hAnsi="Times New Roman" w:cs="Times New Roman"/>
          <w:sz w:val="26"/>
          <w:szCs w:val="26"/>
        </w:rPr>
        <w:t xml:space="preserve"> Института филологии </w:t>
      </w:r>
    </w:p>
    <w:p w:rsidR="00CD4A8A" w:rsidRPr="003B7A76" w:rsidRDefault="00CD4A8A" w:rsidP="00CD4A8A">
      <w:pPr>
        <w:spacing w:line="240" w:lineRule="auto"/>
        <w:ind w:left="43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A76">
        <w:rPr>
          <w:rFonts w:ascii="Times New Roman" w:hAnsi="Times New Roman" w:cs="Times New Roman"/>
          <w:sz w:val="26"/>
          <w:szCs w:val="26"/>
        </w:rPr>
        <w:t>и межкультурной коммуникации</w:t>
      </w:r>
    </w:p>
    <w:p w:rsidR="00CD4A8A" w:rsidRPr="003B7A76" w:rsidRDefault="00CD4A8A" w:rsidP="00CD4A8A">
      <w:pPr>
        <w:spacing w:line="240" w:lineRule="auto"/>
        <w:ind w:left="43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A76">
        <w:rPr>
          <w:rFonts w:ascii="Times New Roman" w:hAnsi="Times New Roman" w:cs="Times New Roman"/>
          <w:sz w:val="26"/>
          <w:szCs w:val="26"/>
        </w:rPr>
        <w:t>ФГБОУ ВО «ХГУ им. Н.Ф. Катанова»</w:t>
      </w:r>
    </w:p>
    <w:p w:rsidR="00CD4A8A" w:rsidRPr="003B7A76" w:rsidRDefault="00CD4A8A" w:rsidP="00CD4A8A">
      <w:pPr>
        <w:spacing w:line="240" w:lineRule="auto"/>
        <w:ind w:left="43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B7A76">
        <w:rPr>
          <w:rFonts w:ascii="Times New Roman" w:hAnsi="Times New Roman" w:cs="Times New Roman"/>
          <w:sz w:val="26"/>
          <w:szCs w:val="26"/>
        </w:rPr>
        <w:t>___________________</w:t>
      </w:r>
      <w:r>
        <w:rPr>
          <w:rFonts w:ascii="Times New Roman" w:hAnsi="Times New Roman" w:cs="Times New Roman"/>
          <w:sz w:val="26"/>
          <w:szCs w:val="26"/>
        </w:rPr>
        <w:t>Т.С. Чиверская</w:t>
      </w:r>
    </w:p>
    <w:p w:rsidR="00CD4A8A" w:rsidRPr="003B7A76" w:rsidRDefault="00A322E3" w:rsidP="00CD4A8A">
      <w:pPr>
        <w:spacing w:line="240" w:lineRule="auto"/>
        <w:ind w:left="4395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«____»________2017</w:t>
      </w:r>
      <w:r w:rsidR="00CD4A8A" w:rsidRPr="003B7A7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CD4A8A" w:rsidRPr="00EB5101" w:rsidRDefault="00CD4A8A" w:rsidP="00CD4A8A">
      <w:pPr>
        <w:shd w:val="clear" w:color="auto" w:fill="FFFFFF"/>
        <w:ind w:right="480"/>
        <w:outlineLvl w:val="0"/>
        <w:rPr>
          <w:b/>
          <w:bCs/>
          <w:spacing w:val="-2"/>
          <w:sz w:val="24"/>
          <w:szCs w:val="24"/>
        </w:rPr>
      </w:pPr>
    </w:p>
    <w:p w:rsidR="00CD4A8A" w:rsidRPr="003B7A76" w:rsidRDefault="00CD4A8A" w:rsidP="00CD4A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7A76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7869FC" w:rsidRDefault="00CD4A8A" w:rsidP="00CD4A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научной секции</w:t>
      </w:r>
      <w:r w:rsidR="007869FC">
        <w:rPr>
          <w:rFonts w:ascii="Times New Roman" w:hAnsi="Times New Roman" w:cs="Times New Roman"/>
          <w:sz w:val="26"/>
          <w:szCs w:val="26"/>
        </w:rPr>
        <w:t xml:space="preserve"> школьников </w:t>
      </w:r>
    </w:p>
    <w:p w:rsidR="00CD4A8A" w:rsidRPr="007869FC" w:rsidRDefault="00CD4A8A" w:rsidP="00CD4A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69FC">
        <w:rPr>
          <w:rFonts w:ascii="Times New Roman" w:hAnsi="Times New Roman" w:cs="Times New Roman"/>
          <w:b/>
          <w:sz w:val="26"/>
          <w:szCs w:val="26"/>
        </w:rPr>
        <w:t>«Язык и культура страны изучаемого языка»</w:t>
      </w:r>
    </w:p>
    <w:p w:rsidR="009031F0" w:rsidRPr="00832C5B" w:rsidRDefault="009031F0" w:rsidP="009031F0">
      <w:pPr>
        <w:pStyle w:val="ab"/>
        <w:numPr>
          <w:ilvl w:val="0"/>
          <w:numId w:val="6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2C5B">
        <w:rPr>
          <w:rFonts w:ascii="Times New Roman" w:hAnsi="Times New Roman" w:cs="Times New Roman"/>
          <w:b/>
          <w:sz w:val="24"/>
          <w:szCs w:val="24"/>
        </w:rPr>
        <w:t xml:space="preserve">Общие положения </w:t>
      </w:r>
    </w:p>
    <w:p w:rsidR="00CD4A8A" w:rsidRPr="009031F0" w:rsidRDefault="00CD4A8A" w:rsidP="009031F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31F0">
        <w:rPr>
          <w:rFonts w:ascii="Times New Roman" w:hAnsi="Times New Roman" w:cs="Times New Roman"/>
          <w:sz w:val="26"/>
          <w:szCs w:val="26"/>
        </w:rPr>
        <w:t xml:space="preserve">Научная секция «Язык и культура страны изучаемого языка» проводится в рамках </w:t>
      </w:r>
      <w:r w:rsidR="006E6290">
        <w:rPr>
          <w:rFonts w:ascii="Times New Roman" w:hAnsi="Times New Roman" w:cs="Times New Roman"/>
          <w:sz w:val="26"/>
          <w:szCs w:val="26"/>
        </w:rPr>
        <w:t xml:space="preserve">Республиканских </w:t>
      </w:r>
      <w:r w:rsidR="009031F0" w:rsidRPr="009031F0">
        <w:rPr>
          <w:rFonts w:ascii="Times New Roman" w:hAnsi="Times New Roman" w:cs="Times New Roman"/>
          <w:sz w:val="26"/>
          <w:szCs w:val="26"/>
        </w:rPr>
        <w:t xml:space="preserve">Дней науки </w:t>
      </w:r>
      <w:r w:rsidRPr="009031F0">
        <w:rPr>
          <w:rFonts w:ascii="Times New Roman" w:hAnsi="Times New Roman" w:cs="Times New Roman"/>
          <w:sz w:val="26"/>
          <w:szCs w:val="26"/>
        </w:rPr>
        <w:t>«Катановские чтения</w:t>
      </w:r>
      <w:r w:rsidR="009031F0" w:rsidRPr="009031F0">
        <w:rPr>
          <w:rFonts w:ascii="Times New Roman" w:hAnsi="Times New Roman" w:cs="Times New Roman"/>
          <w:sz w:val="26"/>
          <w:szCs w:val="26"/>
        </w:rPr>
        <w:t xml:space="preserve"> - 2017</w:t>
      </w:r>
      <w:r w:rsidRPr="009031F0">
        <w:rPr>
          <w:rFonts w:ascii="Times New Roman" w:hAnsi="Times New Roman" w:cs="Times New Roman"/>
          <w:sz w:val="26"/>
          <w:szCs w:val="26"/>
        </w:rPr>
        <w:t xml:space="preserve">» для выявления индивидуальных достижений учащихся образовательных учреждений, </w:t>
      </w:r>
      <w:r w:rsidR="006E6290">
        <w:rPr>
          <w:rFonts w:ascii="Times New Roman" w:hAnsi="Times New Roman" w:cs="Times New Roman"/>
          <w:sz w:val="26"/>
          <w:szCs w:val="26"/>
        </w:rPr>
        <w:t>планирующих поступление</w:t>
      </w:r>
      <w:r w:rsidRPr="009031F0">
        <w:rPr>
          <w:rFonts w:ascii="Times New Roman" w:hAnsi="Times New Roman" w:cs="Times New Roman"/>
          <w:sz w:val="26"/>
          <w:szCs w:val="26"/>
        </w:rPr>
        <w:t xml:space="preserve"> в ХГУ им. Н.Ф.Катанова, а также мониторинга достижений в изучении иностранных языков, совместной исследовательской деятельности учителей и учащихся/студентов школ/колледжей. </w:t>
      </w:r>
    </w:p>
    <w:p w:rsidR="00CD4A8A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разработано  </w:t>
      </w:r>
      <w:r w:rsidRPr="003B7A76">
        <w:rPr>
          <w:rFonts w:ascii="Times New Roman" w:hAnsi="Times New Roman" w:cs="Times New Roman"/>
          <w:sz w:val="26"/>
          <w:szCs w:val="26"/>
        </w:rPr>
        <w:t>в соответствии с разделом IV «Учет индивидуальных достижений поступающих при приеме на обучение»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B7A76">
        <w:rPr>
          <w:rFonts w:ascii="Times New Roman" w:hAnsi="Times New Roman" w:cs="Times New Roman"/>
          <w:sz w:val="26"/>
          <w:szCs w:val="26"/>
        </w:rPr>
        <w:t>Правил приема ХГУ им. Н. Ф.</w:t>
      </w:r>
      <w:r w:rsidR="007A3136">
        <w:rPr>
          <w:rFonts w:ascii="Times New Roman" w:hAnsi="Times New Roman" w:cs="Times New Roman"/>
          <w:sz w:val="26"/>
          <w:szCs w:val="26"/>
        </w:rPr>
        <w:t xml:space="preserve"> Катанова на программы ВО в 2017</w:t>
      </w:r>
      <w:r w:rsidRPr="003B7A76">
        <w:rPr>
          <w:rFonts w:ascii="Times New Roman" w:hAnsi="Times New Roman" w:cs="Times New Roman"/>
          <w:sz w:val="26"/>
          <w:szCs w:val="26"/>
        </w:rPr>
        <w:t xml:space="preserve"> году </w:t>
      </w:r>
      <w:r>
        <w:rPr>
          <w:rFonts w:ascii="Times New Roman" w:hAnsi="Times New Roman" w:cs="Times New Roman"/>
          <w:sz w:val="26"/>
          <w:szCs w:val="26"/>
        </w:rPr>
        <w:t xml:space="preserve">в части выявления индивидуальных </w:t>
      </w:r>
      <w:r w:rsidRPr="003B7A76">
        <w:rPr>
          <w:rFonts w:ascii="Times New Roman" w:hAnsi="Times New Roman" w:cs="Times New Roman"/>
          <w:sz w:val="26"/>
          <w:szCs w:val="26"/>
        </w:rPr>
        <w:t>достижений поступающих в ХГУ им. Н.Ф.Катанова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4A8A" w:rsidRPr="007869FC" w:rsidRDefault="00CD4A8A" w:rsidP="007869FC">
      <w:pPr>
        <w:pStyle w:val="ab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69FC">
        <w:rPr>
          <w:rFonts w:ascii="Times New Roman" w:hAnsi="Times New Roman" w:cs="Times New Roman"/>
          <w:b/>
          <w:sz w:val="24"/>
          <w:szCs w:val="24"/>
        </w:rPr>
        <w:t>Цели</w:t>
      </w:r>
      <w:r w:rsidRPr="007869F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A8A" w:rsidRPr="00485E2B" w:rsidRDefault="00CD4A8A" w:rsidP="00CD4A8A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5E2B">
        <w:rPr>
          <w:rFonts w:ascii="Times New Roman" w:hAnsi="Times New Roman" w:cs="Times New Roman"/>
          <w:sz w:val="26"/>
          <w:szCs w:val="26"/>
        </w:rPr>
        <w:t>содействие в профессиональной ориентации и продолжении образования;</w:t>
      </w:r>
    </w:p>
    <w:p w:rsidR="00CD4A8A" w:rsidRPr="00485E2B" w:rsidRDefault="00CD4A8A" w:rsidP="00CD4A8A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5E2B">
        <w:rPr>
          <w:rFonts w:ascii="Times New Roman" w:hAnsi="Times New Roman" w:cs="Times New Roman"/>
          <w:sz w:val="26"/>
          <w:szCs w:val="26"/>
        </w:rPr>
        <w:t>обеспечение возможности проявить индивидуальные способности в области изучаемого языка и культуры;</w:t>
      </w:r>
    </w:p>
    <w:p w:rsidR="00CD4A8A" w:rsidRPr="00485E2B" w:rsidRDefault="00CD4A8A" w:rsidP="00CD4A8A">
      <w:pPr>
        <w:pStyle w:val="ab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485E2B">
        <w:rPr>
          <w:rFonts w:ascii="Times New Roman" w:hAnsi="Times New Roman" w:cs="Times New Roman"/>
          <w:sz w:val="26"/>
          <w:szCs w:val="26"/>
        </w:rPr>
        <w:t xml:space="preserve">осуществление качественного отбора поступающих на </w:t>
      </w:r>
      <w:proofErr w:type="gramStart"/>
      <w:r w:rsidRPr="00485E2B">
        <w:rPr>
          <w:rFonts w:ascii="Times New Roman" w:hAnsi="Times New Roman" w:cs="Times New Roman"/>
          <w:sz w:val="26"/>
          <w:szCs w:val="26"/>
        </w:rPr>
        <w:t>обучение по направлению</w:t>
      </w:r>
      <w:proofErr w:type="gramEnd"/>
      <w:r w:rsidRPr="00485E2B">
        <w:rPr>
          <w:rFonts w:ascii="Times New Roman" w:hAnsi="Times New Roman" w:cs="Times New Roman"/>
          <w:sz w:val="26"/>
          <w:szCs w:val="26"/>
        </w:rPr>
        <w:t xml:space="preserve"> подготовки «Лингвистика».</w:t>
      </w:r>
    </w:p>
    <w:p w:rsidR="00CD4A8A" w:rsidRPr="00485E2B" w:rsidRDefault="00CD4A8A" w:rsidP="007869F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5E2B">
        <w:rPr>
          <w:rFonts w:ascii="Times New Roman" w:hAnsi="Times New Roman" w:cs="Times New Roman"/>
          <w:b/>
          <w:sz w:val="24"/>
          <w:szCs w:val="24"/>
        </w:rPr>
        <w:t>Организаторы</w:t>
      </w:r>
      <w:r w:rsidRPr="00485E2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D4A8A" w:rsidRPr="00485E2B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5E2B">
        <w:rPr>
          <w:rFonts w:ascii="Times New Roman" w:hAnsi="Times New Roman" w:cs="Times New Roman"/>
          <w:sz w:val="26"/>
          <w:szCs w:val="26"/>
        </w:rPr>
        <w:t>кафедра английской филологии и теории языка института филологии и межкультурной коммуникации Хакасского государственного университета им. Н.Ф. Катанова;</w:t>
      </w:r>
    </w:p>
    <w:p w:rsidR="00CD4A8A" w:rsidRPr="00485E2B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85E2B">
        <w:rPr>
          <w:rFonts w:ascii="Times New Roman" w:hAnsi="Times New Roman" w:cs="Times New Roman"/>
          <w:sz w:val="26"/>
          <w:szCs w:val="26"/>
        </w:rPr>
        <w:t>кафедра романо-германской филологии института филологии и межкультурной коммуникации Хакасского государственного университета им. Н.Ф. Катанова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4A8A" w:rsidRPr="00F2414B" w:rsidRDefault="00832C5B" w:rsidP="00CD4A8A">
      <w:pPr>
        <w:spacing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D4A8A">
        <w:rPr>
          <w:rFonts w:ascii="Times New Roman" w:hAnsi="Times New Roman" w:cs="Times New Roman"/>
          <w:sz w:val="26"/>
          <w:szCs w:val="26"/>
        </w:rPr>
        <w:t>.1.</w:t>
      </w:r>
      <w:r w:rsidR="00CD4A8A" w:rsidRPr="004073D7">
        <w:rPr>
          <w:rFonts w:ascii="Times New Roman" w:hAnsi="Times New Roman" w:cs="Times New Roman"/>
          <w:sz w:val="26"/>
          <w:szCs w:val="26"/>
        </w:rPr>
        <w:t xml:space="preserve"> Оргкомитет конференции формируется из числа научно-преподавательских работников кафедр,</w:t>
      </w:r>
      <w:r w:rsidR="00CD4A8A" w:rsidRPr="004073D7">
        <w:rPr>
          <w:sz w:val="24"/>
          <w:szCs w:val="24"/>
        </w:rPr>
        <w:t xml:space="preserve"> </w:t>
      </w:r>
      <w:r w:rsidR="00CD4A8A" w:rsidRPr="004073D7">
        <w:rPr>
          <w:rFonts w:ascii="Times New Roman" w:hAnsi="Times New Roman" w:cs="Times New Roman"/>
          <w:sz w:val="26"/>
          <w:szCs w:val="26"/>
        </w:rPr>
        <w:t>руководит всей работой по подготовке и проведению научной конференции</w:t>
      </w:r>
      <w:r w:rsidR="00CD4A8A">
        <w:rPr>
          <w:rFonts w:ascii="Times New Roman" w:hAnsi="Times New Roman" w:cs="Times New Roman"/>
          <w:sz w:val="26"/>
          <w:szCs w:val="26"/>
        </w:rPr>
        <w:t xml:space="preserve">, </w:t>
      </w:r>
      <w:r w:rsidR="00CD4A8A" w:rsidRPr="00F2414B">
        <w:rPr>
          <w:rFonts w:ascii="Times New Roman" w:hAnsi="Times New Roman" w:cs="Times New Roman"/>
          <w:sz w:val="26"/>
          <w:szCs w:val="26"/>
        </w:rPr>
        <w:t>составляет программу конференции</w:t>
      </w:r>
      <w:r w:rsidR="00CD4A8A">
        <w:rPr>
          <w:rFonts w:ascii="Times New Roman" w:hAnsi="Times New Roman" w:cs="Times New Roman"/>
          <w:sz w:val="26"/>
          <w:szCs w:val="26"/>
        </w:rPr>
        <w:t xml:space="preserve">, </w:t>
      </w:r>
      <w:r w:rsidR="00CD4A8A" w:rsidRPr="00F2414B">
        <w:rPr>
          <w:rFonts w:ascii="Times New Roman" w:hAnsi="Times New Roman" w:cs="Times New Roman"/>
          <w:sz w:val="26"/>
          <w:szCs w:val="26"/>
        </w:rPr>
        <w:t>определяет основные мероприятия по ее подготовке и проведению</w:t>
      </w:r>
      <w:r w:rsidR="00CD4A8A">
        <w:rPr>
          <w:rFonts w:ascii="Times New Roman" w:hAnsi="Times New Roman" w:cs="Times New Roman"/>
          <w:sz w:val="26"/>
          <w:szCs w:val="26"/>
        </w:rPr>
        <w:t xml:space="preserve">, </w:t>
      </w:r>
      <w:r w:rsidR="00CD4A8A" w:rsidRPr="00F2414B">
        <w:rPr>
          <w:rFonts w:ascii="Times New Roman" w:hAnsi="Times New Roman" w:cs="Times New Roman"/>
          <w:sz w:val="26"/>
          <w:szCs w:val="26"/>
        </w:rPr>
        <w:t xml:space="preserve">решает организационные вопросы. </w:t>
      </w:r>
    </w:p>
    <w:p w:rsidR="00CD4A8A" w:rsidRPr="00832C5B" w:rsidRDefault="00CD4A8A" w:rsidP="00832C5B">
      <w:pPr>
        <w:pStyle w:val="ab"/>
        <w:numPr>
          <w:ilvl w:val="1"/>
          <w:numId w:val="6"/>
        </w:numPr>
        <w:spacing w:line="240" w:lineRule="auto"/>
        <w:ind w:left="284" w:firstLine="0"/>
        <w:jc w:val="both"/>
        <w:rPr>
          <w:rFonts w:ascii="Times New Roman" w:hAnsi="Times New Roman" w:cs="Times New Roman"/>
          <w:sz w:val="26"/>
          <w:szCs w:val="26"/>
        </w:rPr>
      </w:pPr>
      <w:r w:rsidRPr="00832C5B">
        <w:rPr>
          <w:rFonts w:ascii="Times New Roman" w:hAnsi="Times New Roman" w:cs="Times New Roman"/>
          <w:sz w:val="26"/>
          <w:szCs w:val="26"/>
        </w:rPr>
        <w:t xml:space="preserve">Персональный список жюри конференции формируется оргкомитетом конференции. Жюри оценивает работы участников, проставляет оценки и подводит итоги по результатам работы секции. </w:t>
      </w:r>
    </w:p>
    <w:p w:rsidR="00CD4A8A" w:rsidRPr="00485E2B" w:rsidRDefault="007869FC" w:rsidP="007869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 </w:t>
      </w:r>
      <w:r w:rsidR="00CD4A8A" w:rsidRPr="00485E2B">
        <w:rPr>
          <w:rFonts w:ascii="Times New Roman" w:hAnsi="Times New Roman" w:cs="Times New Roman"/>
          <w:b/>
          <w:sz w:val="26"/>
          <w:szCs w:val="26"/>
        </w:rPr>
        <w:t>Участники</w:t>
      </w:r>
      <w:r w:rsidR="00CD4A8A" w:rsidRPr="00485E2B">
        <w:rPr>
          <w:rFonts w:ascii="Times New Roman" w:hAnsi="Times New Roman" w:cs="Times New Roman"/>
          <w:sz w:val="26"/>
          <w:szCs w:val="26"/>
        </w:rPr>
        <w:t xml:space="preserve">: </w:t>
      </w:r>
      <w:r w:rsidR="00A322E3">
        <w:rPr>
          <w:rFonts w:ascii="Times New Roman" w:hAnsi="Times New Roman" w:cs="Times New Roman"/>
          <w:sz w:val="26"/>
          <w:szCs w:val="26"/>
        </w:rPr>
        <w:t>учащиеся 9</w:t>
      </w:r>
      <w:r w:rsidR="00CD4A8A">
        <w:rPr>
          <w:rFonts w:ascii="Times New Roman" w:hAnsi="Times New Roman" w:cs="Times New Roman"/>
          <w:sz w:val="26"/>
          <w:szCs w:val="26"/>
        </w:rPr>
        <w:t xml:space="preserve">-11 классов, </w:t>
      </w:r>
      <w:r w:rsidR="00CD4A8A" w:rsidRPr="00485E2B">
        <w:rPr>
          <w:rFonts w:ascii="Times New Roman" w:hAnsi="Times New Roman" w:cs="Times New Roman"/>
          <w:sz w:val="26"/>
          <w:szCs w:val="26"/>
        </w:rPr>
        <w:t>абитуриенты из числа выпускников средних общеобразовательных школ, учреждений среднего профессионального образования.</w:t>
      </w:r>
    </w:p>
    <w:p w:rsidR="00CD4A8A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4A8A" w:rsidRDefault="007869FC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</w:t>
      </w:r>
      <w:r w:rsidR="00CD4A8A">
        <w:rPr>
          <w:rFonts w:ascii="Times New Roman" w:hAnsi="Times New Roman" w:cs="Times New Roman"/>
          <w:b/>
          <w:sz w:val="26"/>
          <w:szCs w:val="26"/>
        </w:rPr>
        <w:t>.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A8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>Порядок подготовки и проведения конференции</w:t>
      </w:r>
      <w:r w:rsidR="00CD4A8A" w:rsidRPr="00F241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4A8A" w:rsidRDefault="00832C5B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CD4A8A" w:rsidRPr="00F2414B">
        <w:rPr>
          <w:rFonts w:ascii="Times New Roman" w:hAnsi="Times New Roman" w:cs="Times New Roman"/>
          <w:sz w:val="26"/>
          <w:szCs w:val="26"/>
        </w:rPr>
        <w:t>.1</w:t>
      </w:r>
      <w:r w:rsidR="00CD4A8A">
        <w:rPr>
          <w:rFonts w:ascii="Times New Roman" w:hAnsi="Times New Roman" w:cs="Times New Roman"/>
          <w:sz w:val="26"/>
          <w:szCs w:val="26"/>
        </w:rPr>
        <w:t>.</w:t>
      </w:r>
      <w:r w:rsidR="00CD4A8A" w:rsidRPr="00F2414B">
        <w:rPr>
          <w:rFonts w:ascii="Times New Roman" w:hAnsi="Times New Roman" w:cs="Times New Roman"/>
          <w:sz w:val="26"/>
          <w:szCs w:val="26"/>
        </w:rPr>
        <w:t xml:space="preserve"> Правила представления заявок </w:t>
      </w:r>
    </w:p>
    <w:p w:rsidR="00CD4A8A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 xml:space="preserve">Для оформления участия в </w:t>
      </w:r>
      <w:r>
        <w:rPr>
          <w:rFonts w:ascii="Times New Roman" w:hAnsi="Times New Roman" w:cs="Times New Roman"/>
          <w:sz w:val="26"/>
          <w:szCs w:val="26"/>
        </w:rPr>
        <w:t xml:space="preserve">работе научной секции участники </w:t>
      </w:r>
      <w:r w:rsidRPr="00F2414B">
        <w:rPr>
          <w:rFonts w:ascii="Times New Roman" w:hAnsi="Times New Roman" w:cs="Times New Roman"/>
          <w:sz w:val="26"/>
          <w:szCs w:val="26"/>
        </w:rPr>
        <w:t xml:space="preserve"> направляют в оргкомитет </w:t>
      </w:r>
      <w:r>
        <w:rPr>
          <w:rFonts w:ascii="Times New Roman" w:hAnsi="Times New Roman" w:cs="Times New Roman"/>
          <w:sz w:val="26"/>
          <w:szCs w:val="26"/>
        </w:rPr>
        <w:t xml:space="preserve">заявку с указанием ФИО участника, его места учёбы (класс и школа), ФИО научного руководителя и его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место работы, темы научного доклада. </w:t>
      </w:r>
      <w:r w:rsidRPr="00F241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Приём заявок прекращается за</w:t>
      </w:r>
      <w:r w:rsidR="00F510A2">
        <w:rPr>
          <w:rFonts w:ascii="Times New Roman" w:hAnsi="Times New Roman" w:cs="Times New Roman"/>
          <w:sz w:val="26"/>
          <w:szCs w:val="26"/>
        </w:rPr>
        <w:t xml:space="preserve"> день до начала конференции – 21.04.2017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D4A8A" w:rsidRPr="00F2414B" w:rsidRDefault="00CD4A8A" w:rsidP="00832C5B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832C5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.2. </w:t>
      </w:r>
      <w:r w:rsidRPr="00930014">
        <w:rPr>
          <w:rFonts w:ascii="Times New Roman" w:hAnsi="Times New Roman" w:cs="Times New Roman"/>
          <w:sz w:val="26"/>
          <w:szCs w:val="26"/>
        </w:rPr>
        <w:t>Порядок проведения конференции</w:t>
      </w:r>
    </w:p>
    <w:p w:rsidR="00CD4A8A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 и врем</w:t>
      </w:r>
      <w:r w:rsidR="00A322E3">
        <w:rPr>
          <w:rFonts w:ascii="Times New Roman" w:hAnsi="Times New Roman" w:cs="Times New Roman"/>
          <w:sz w:val="26"/>
          <w:szCs w:val="26"/>
        </w:rPr>
        <w:t xml:space="preserve">я проведения научной секции – </w:t>
      </w:r>
      <w:r w:rsidR="00A322E3" w:rsidRPr="007869FC">
        <w:rPr>
          <w:rFonts w:ascii="Times New Roman" w:hAnsi="Times New Roman" w:cs="Times New Roman"/>
          <w:b/>
          <w:sz w:val="26"/>
          <w:szCs w:val="26"/>
        </w:rPr>
        <w:t>2</w:t>
      </w:r>
      <w:r w:rsidR="00F510A2" w:rsidRPr="007869FC">
        <w:rPr>
          <w:rFonts w:ascii="Times New Roman" w:hAnsi="Times New Roman" w:cs="Times New Roman"/>
          <w:b/>
          <w:sz w:val="26"/>
          <w:szCs w:val="26"/>
        </w:rPr>
        <w:t>2</w:t>
      </w:r>
      <w:r w:rsidRPr="007869FC">
        <w:rPr>
          <w:rFonts w:ascii="Times New Roman" w:hAnsi="Times New Roman" w:cs="Times New Roman"/>
          <w:b/>
          <w:sz w:val="26"/>
          <w:szCs w:val="26"/>
        </w:rPr>
        <w:t>.04.201</w:t>
      </w:r>
      <w:r w:rsidR="00A322E3" w:rsidRPr="007869FC">
        <w:rPr>
          <w:rFonts w:ascii="Times New Roman" w:hAnsi="Times New Roman" w:cs="Times New Roman"/>
          <w:b/>
          <w:sz w:val="26"/>
          <w:szCs w:val="26"/>
        </w:rPr>
        <w:t>7</w:t>
      </w:r>
      <w:r w:rsidRPr="007869FC">
        <w:rPr>
          <w:rFonts w:ascii="Times New Roman" w:hAnsi="Times New Roman" w:cs="Times New Roman"/>
          <w:b/>
          <w:sz w:val="26"/>
          <w:szCs w:val="26"/>
        </w:rPr>
        <w:t>, 13.00</w:t>
      </w:r>
      <w:r>
        <w:rPr>
          <w:rFonts w:ascii="Times New Roman" w:hAnsi="Times New Roman" w:cs="Times New Roman"/>
          <w:sz w:val="26"/>
          <w:szCs w:val="26"/>
        </w:rPr>
        <w:t xml:space="preserve"> – регистрация участников, 13.30 – начало работы секции.</w:t>
      </w:r>
      <w:r w:rsidR="007869F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4A8A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Место проведения – </w:t>
      </w:r>
      <w:r w:rsidR="00FA3F2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A3F2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FA3F21">
        <w:rPr>
          <w:rFonts w:ascii="Times New Roman" w:hAnsi="Times New Roman" w:cs="Times New Roman"/>
          <w:sz w:val="26"/>
          <w:szCs w:val="26"/>
        </w:rPr>
        <w:t xml:space="preserve">. Абакан, пр. Ленина, 92, 3 </w:t>
      </w:r>
      <w:r>
        <w:rPr>
          <w:rFonts w:ascii="Times New Roman" w:hAnsi="Times New Roman" w:cs="Times New Roman"/>
          <w:sz w:val="26"/>
          <w:szCs w:val="26"/>
        </w:rPr>
        <w:t xml:space="preserve">корпус </w:t>
      </w:r>
      <w:r w:rsidR="00A322E3">
        <w:rPr>
          <w:rFonts w:ascii="Times New Roman" w:hAnsi="Times New Roman" w:cs="Times New Roman"/>
          <w:sz w:val="26"/>
          <w:szCs w:val="26"/>
        </w:rPr>
        <w:t xml:space="preserve"> ХГУ им. Н.</w:t>
      </w:r>
      <w:r w:rsidR="00FA3F21">
        <w:rPr>
          <w:rFonts w:ascii="Times New Roman" w:hAnsi="Times New Roman" w:cs="Times New Roman"/>
          <w:sz w:val="26"/>
          <w:szCs w:val="26"/>
        </w:rPr>
        <w:t> </w:t>
      </w:r>
      <w:r w:rsidR="00A322E3">
        <w:rPr>
          <w:rFonts w:ascii="Times New Roman" w:hAnsi="Times New Roman" w:cs="Times New Roman"/>
          <w:sz w:val="26"/>
          <w:szCs w:val="26"/>
        </w:rPr>
        <w:t>Ф.</w:t>
      </w:r>
      <w:r w:rsidR="00FA3F21">
        <w:rPr>
          <w:rFonts w:ascii="Times New Roman" w:hAnsi="Times New Roman" w:cs="Times New Roman"/>
          <w:sz w:val="26"/>
          <w:szCs w:val="26"/>
        </w:rPr>
        <w:t> </w:t>
      </w:r>
      <w:r w:rsidR="00A322E3">
        <w:rPr>
          <w:rFonts w:ascii="Times New Roman" w:hAnsi="Times New Roman" w:cs="Times New Roman"/>
          <w:sz w:val="26"/>
          <w:szCs w:val="26"/>
        </w:rPr>
        <w:t>Катанова, ауд.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FA3F21">
        <w:rPr>
          <w:rFonts w:ascii="Times New Roman" w:hAnsi="Times New Roman" w:cs="Times New Roman"/>
          <w:sz w:val="26"/>
          <w:szCs w:val="26"/>
        </w:rPr>
        <w:t xml:space="preserve"> (ауд. 202 - место регистрации, аудитории для работы секции будут известны в день проведения)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CD4A8A" w:rsidRPr="00C31C7C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Участники конференции публично представляют результаты своего исследования (делают устный доклад)  с использованием презентации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PPt</w:t>
      </w:r>
      <w:proofErr w:type="spellEnd"/>
      <w:r w:rsidRPr="00C31C7C">
        <w:rPr>
          <w:rFonts w:ascii="Times New Roman" w:hAnsi="Times New Roman" w:cs="Times New Roman"/>
          <w:sz w:val="26"/>
          <w:szCs w:val="26"/>
        </w:rPr>
        <w:t>.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ж</w:t>
      </w:r>
      <w:r w:rsidRPr="00F2414B">
        <w:rPr>
          <w:rFonts w:ascii="Times New Roman" w:hAnsi="Times New Roman" w:cs="Times New Roman"/>
          <w:sz w:val="26"/>
          <w:szCs w:val="26"/>
        </w:rPr>
        <w:t>юри</w:t>
      </w:r>
      <w:r>
        <w:rPr>
          <w:rFonts w:ascii="Times New Roman" w:hAnsi="Times New Roman" w:cs="Times New Roman"/>
          <w:sz w:val="26"/>
          <w:szCs w:val="26"/>
        </w:rPr>
        <w:t xml:space="preserve"> слушают доклады, задают </w:t>
      </w:r>
      <w:r w:rsidRPr="00F2414B">
        <w:rPr>
          <w:rFonts w:ascii="Times New Roman" w:hAnsi="Times New Roman" w:cs="Times New Roman"/>
          <w:sz w:val="26"/>
          <w:szCs w:val="26"/>
        </w:rPr>
        <w:t>интересующие их вопросы по содержанию работы (до 5 минут).</w:t>
      </w:r>
    </w:p>
    <w:p w:rsidR="00CD4A8A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2414B">
        <w:rPr>
          <w:rFonts w:ascii="Times New Roman" w:hAnsi="Times New Roman" w:cs="Times New Roman"/>
          <w:sz w:val="26"/>
          <w:szCs w:val="26"/>
        </w:rPr>
        <w:t xml:space="preserve"> определяет лучшие работы и награждает победителе</w:t>
      </w:r>
      <w:r>
        <w:rPr>
          <w:rFonts w:ascii="Times New Roman" w:hAnsi="Times New Roman" w:cs="Times New Roman"/>
          <w:sz w:val="26"/>
          <w:szCs w:val="26"/>
        </w:rPr>
        <w:t>й по следующим номинациям:</w:t>
      </w:r>
    </w:p>
    <w:p w:rsidR="00CD4A8A" w:rsidRDefault="00CD4A8A" w:rsidP="00CD4A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437B21">
        <w:rPr>
          <w:rFonts w:ascii="Times New Roman" w:hAnsi="Times New Roman" w:cs="Times New Roman"/>
          <w:sz w:val="26"/>
          <w:szCs w:val="26"/>
        </w:rPr>
        <w:t xml:space="preserve"> </w:t>
      </w:r>
      <w:r w:rsidR="00A322E3">
        <w:rPr>
          <w:rFonts w:ascii="Times New Roman" w:hAnsi="Times New Roman" w:cs="Times New Roman"/>
          <w:sz w:val="26"/>
          <w:szCs w:val="26"/>
        </w:rPr>
        <w:t>учащиеся 9</w:t>
      </w:r>
      <w:r>
        <w:rPr>
          <w:rFonts w:ascii="Times New Roman" w:hAnsi="Times New Roman" w:cs="Times New Roman"/>
          <w:sz w:val="26"/>
          <w:szCs w:val="26"/>
        </w:rPr>
        <w:t xml:space="preserve">-11 классов и </w:t>
      </w:r>
      <w:r w:rsidRPr="00485E2B">
        <w:rPr>
          <w:rFonts w:ascii="Times New Roman" w:hAnsi="Times New Roman" w:cs="Times New Roman"/>
          <w:sz w:val="26"/>
          <w:szCs w:val="26"/>
        </w:rPr>
        <w:t>абитуриенты из числа выпускников средних общеобразовательных школ, учреждений среднего профессионального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(диплом: 1,2,3-ей степени, сертификат).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4A8A" w:rsidRDefault="007869FC" w:rsidP="00CD4A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6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 xml:space="preserve">. Требования к </w:t>
      </w:r>
      <w:r w:rsidR="00CD4A8A">
        <w:rPr>
          <w:rFonts w:ascii="Times New Roman" w:hAnsi="Times New Roman" w:cs="Times New Roman"/>
          <w:b/>
          <w:sz w:val="26"/>
          <w:szCs w:val="26"/>
        </w:rPr>
        <w:t>презентации научного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 xml:space="preserve"> доклада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D4A8A" w:rsidRPr="00437B21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ab/>
      </w:r>
      <w:r w:rsidR="00832C5B">
        <w:rPr>
          <w:rFonts w:ascii="Times New Roman" w:hAnsi="Times New Roman" w:cs="Times New Roman"/>
          <w:sz w:val="26"/>
          <w:szCs w:val="26"/>
        </w:rPr>
        <w:t>6</w:t>
      </w:r>
      <w:r w:rsidRPr="00F2414B">
        <w:rPr>
          <w:rFonts w:ascii="Times New Roman" w:hAnsi="Times New Roman" w:cs="Times New Roman"/>
          <w:sz w:val="26"/>
          <w:szCs w:val="26"/>
        </w:rPr>
        <w:t xml:space="preserve">.1. </w:t>
      </w:r>
      <w:r w:rsidRPr="00437B21">
        <w:rPr>
          <w:rFonts w:ascii="Times New Roman" w:hAnsi="Times New Roman" w:cs="Times New Roman"/>
          <w:sz w:val="26"/>
          <w:szCs w:val="26"/>
        </w:rPr>
        <w:t>Продолжительность выступления –  7 минут.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ab/>
      </w:r>
      <w:r w:rsidR="00832C5B">
        <w:rPr>
          <w:rFonts w:ascii="Times New Roman" w:hAnsi="Times New Roman" w:cs="Times New Roman"/>
          <w:sz w:val="26"/>
          <w:szCs w:val="26"/>
        </w:rPr>
        <w:t>6</w:t>
      </w:r>
      <w:r w:rsidRPr="00F2414B">
        <w:rPr>
          <w:rFonts w:ascii="Times New Roman" w:hAnsi="Times New Roman" w:cs="Times New Roman"/>
          <w:sz w:val="26"/>
          <w:szCs w:val="26"/>
        </w:rPr>
        <w:t>.2. Структура выступления: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>-</w:t>
      </w:r>
      <w:r w:rsidRPr="00F2414B">
        <w:rPr>
          <w:rFonts w:ascii="Times New Roman" w:hAnsi="Times New Roman" w:cs="Times New Roman"/>
          <w:sz w:val="26"/>
          <w:szCs w:val="26"/>
        </w:rPr>
        <w:tab/>
        <w:t xml:space="preserve">вступление, определяющее цели </w:t>
      </w:r>
      <w:r>
        <w:rPr>
          <w:rFonts w:ascii="Times New Roman" w:hAnsi="Times New Roman" w:cs="Times New Roman"/>
          <w:sz w:val="26"/>
          <w:szCs w:val="26"/>
        </w:rPr>
        <w:t>исследования</w:t>
      </w:r>
      <w:r w:rsidRPr="00F2414B">
        <w:rPr>
          <w:rFonts w:ascii="Times New Roman" w:hAnsi="Times New Roman" w:cs="Times New Roman"/>
          <w:sz w:val="26"/>
          <w:szCs w:val="26"/>
        </w:rPr>
        <w:t>, показывающее актуальность, практическую значимость выбранной темы, степень изученности рассматриваемой проблемы;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>-</w:t>
      </w:r>
      <w:r w:rsidRPr="00F2414B">
        <w:rPr>
          <w:rFonts w:ascii="Times New Roman" w:hAnsi="Times New Roman" w:cs="Times New Roman"/>
          <w:sz w:val="26"/>
          <w:szCs w:val="26"/>
        </w:rPr>
        <w:tab/>
        <w:t>основная часть, раскрывающая суть проделанной работы, основные мысли автора, возникшие в ходе проведения работы, способы и методы решения  рассматриваемой проблемы;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>-</w:t>
      </w:r>
      <w:r w:rsidRPr="00F2414B">
        <w:rPr>
          <w:rFonts w:ascii="Times New Roman" w:hAnsi="Times New Roman" w:cs="Times New Roman"/>
          <w:sz w:val="26"/>
          <w:szCs w:val="26"/>
        </w:rPr>
        <w:tab/>
        <w:t>заключение,  содержащее  самостоятельные  выводы  и  предложения.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ab/>
      </w:r>
      <w:r w:rsidR="00832C5B">
        <w:rPr>
          <w:rFonts w:ascii="Times New Roman" w:hAnsi="Times New Roman" w:cs="Times New Roman"/>
          <w:sz w:val="26"/>
          <w:szCs w:val="26"/>
        </w:rPr>
        <w:t>6</w:t>
      </w:r>
      <w:r w:rsidRPr="00F2414B">
        <w:rPr>
          <w:rFonts w:ascii="Times New Roman" w:hAnsi="Times New Roman" w:cs="Times New Roman"/>
          <w:sz w:val="26"/>
          <w:szCs w:val="26"/>
        </w:rPr>
        <w:t xml:space="preserve">.3. Выступления </w:t>
      </w:r>
      <w:r>
        <w:rPr>
          <w:rFonts w:ascii="Times New Roman" w:hAnsi="Times New Roman" w:cs="Times New Roman"/>
          <w:sz w:val="26"/>
          <w:szCs w:val="26"/>
        </w:rPr>
        <w:t>сопровождаются презентационным материалом (презентация</w:t>
      </w:r>
      <w:r w:rsidRPr="002608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PPt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2414B">
        <w:rPr>
          <w:rFonts w:ascii="Times New Roman" w:hAnsi="Times New Roman" w:cs="Times New Roman"/>
          <w:sz w:val="26"/>
          <w:szCs w:val="26"/>
        </w:rPr>
        <w:t xml:space="preserve">плакаты, </w:t>
      </w:r>
      <w:r>
        <w:rPr>
          <w:rFonts w:ascii="Times New Roman" w:hAnsi="Times New Roman" w:cs="Times New Roman"/>
          <w:sz w:val="26"/>
          <w:szCs w:val="26"/>
        </w:rPr>
        <w:t xml:space="preserve">раздаточный материал, </w:t>
      </w:r>
      <w:r w:rsidRPr="00F2414B">
        <w:rPr>
          <w:rFonts w:ascii="Times New Roman" w:hAnsi="Times New Roman" w:cs="Times New Roman"/>
          <w:sz w:val="26"/>
          <w:szCs w:val="26"/>
        </w:rPr>
        <w:t>карты, фотографии, натуральные объекты и др.).</w:t>
      </w:r>
    </w:p>
    <w:p w:rsidR="00CD4A8A" w:rsidRPr="00F2414B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sz w:val="26"/>
          <w:szCs w:val="26"/>
        </w:rPr>
        <w:tab/>
      </w:r>
      <w:r w:rsidR="00832C5B">
        <w:rPr>
          <w:rFonts w:ascii="Times New Roman" w:hAnsi="Times New Roman" w:cs="Times New Roman"/>
          <w:sz w:val="26"/>
          <w:szCs w:val="26"/>
        </w:rPr>
        <w:t>6</w:t>
      </w:r>
      <w:r w:rsidRPr="00F2414B">
        <w:rPr>
          <w:rFonts w:ascii="Times New Roman" w:hAnsi="Times New Roman" w:cs="Times New Roman"/>
          <w:sz w:val="26"/>
          <w:szCs w:val="26"/>
        </w:rPr>
        <w:t xml:space="preserve">.4. </w:t>
      </w:r>
      <w:r>
        <w:rPr>
          <w:rFonts w:ascii="Times New Roman" w:hAnsi="Times New Roman" w:cs="Times New Roman"/>
          <w:sz w:val="26"/>
          <w:szCs w:val="26"/>
        </w:rPr>
        <w:t>По окончании своего выступления участник отвечает на вопросы аудитории и членов жюри по содержанию своего исследования</w:t>
      </w:r>
      <w:r w:rsidRPr="00F2414B">
        <w:rPr>
          <w:rFonts w:ascii="Times New Roman" w:hAnsi="Times New Roman" w:cs="Times New Roman"/>
          <w:sz w:val="26"/>
          <w:szCs w:val="26"/>
        </w:rPr>
        <w:t>.</w:t>
      </w:r>
    </w:p>
    <w:p w:rsidR="00CD4A8A" w:rsidRDefault="00CD4A8A" w:rsidP="00CD4A8A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CD4A8A" w:rsidRPr="004747B9" w:rsidRDefault="007869FC" w:rsidP="00CD4A8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 xml:space="preserve">. Критерии оценки </w:t>
      </w:r>
      <w:r w:rsidR="00CD4A8A">
        <w:rPr>
          <w:rFonts w:ascii="Times New Roman" w:hAnsi="Times New Roman" w:cs="Times New Roman"/>
          <w:b/>
          <w:sz w:val="26"/>
          <w:szCs w:val="26"/>
        </w:rPr>
        <w:t xml:space="preserve">презентации научного 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>доклад</w:t>
      </w:r>
      <w:r w:rsidR="00CD4A8A">
        <w:rPr>
          <w:rFonts w:ascii="Times New Roman" w:hAnsi="Times New Roman" w:cs="Times New Roman"/>
          <w:b/>
          <w:sz w:val="26"/>
          <w:szCs w:val="26"/>
        </w:rPr>
        <w:t>а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4A8A">
        <w:rPr>
          <w:rFonts w:ascii="Times New Roman" w:hAnsi="Times New Roman" w:cs="Times New Roman"/>
          <w:b/>
          <w:sz w:val="26"/>
          <w:szCs w:val="26"/>
        </w:rPr>
        <w:t>и под</w:t>
      </w:r>
      <w:r w:rsidR="00CD4A8A" w:rsidRPr="00F2414B">
        <w:rPr>
          <w:rFonts w:ascii="Times New Roman" w:hAnsi="Times New Roman" w:cs="Times New Roman"/>
          <w:b/>
          <w:sz w:val="26"/>
          <w:szCs w:val="26"/>
        </w:rPr>
        <w:t>ведение итогов конференции</w:t>
      </w:r>
    </w:p>
    <w:p w:rsidR="00CD4A8A" w:rsidRPr="00F2414B" w:rsidRDefault="00CD4A8A" w:rsidP="00CD4A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2414B">
        <w:rPr>
          <w:rFonts w:ascii="Times New Roman" w:hAnsi="Times New Roman" w:cs="Times New Roman"/>
          <w:b/>
          <w:sz w:val="26"/>
          <w:szCs w:val="26"/>
        </w:rPr>
        <w:t xml:space="preserve">Критерии оценки </w:t>
      </w:r>
      <w:r>
        <w:rPr>
          <w:rFonts w:ascii="Times New Roman" w:hAnsi="Times New Roman" w:cs="Times New Roman"/>
          <w:b/>
          <w:sz w:val="26"/>
          <w:szCs w:val="26"/>
        </w:rPr>
        <w:t xml:space="preserve">презентации научного </w:t>
      </w:r>
      <w:r w:rsidRPr="00F2414B">
        <w:rPr>
          <w:rFonts w:ascii="Times New Roman" w:hAnsi="Times New Roman" w:cs="Times New Roman"/>
          <w:b/>
          <w:sz w:val="26"/>
          <w:szCs w:val="26"/>
        </w:rPr>
        <w:t>доклад</w:t>
      </w:r>
      <w:r>
        <w:rPr>
          <w:rFonts w:ascii="Times New Roman" w:hAnsi="Times New Roman" w:cs="Times New Roman"/>
          <w:b/>
          <w:sz w:val="26"/>
          <w:szCs w:val="26"/>
        </w:rPr>
        <w:t>а</w:t>
      </w:r>
    </w:p>
    <w:tbl>
      <w:tblPr>
        <w:tblW w:w="91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08"/>
        <w:gridCol w:w="4896"/>
        <w:gridCol w:w="2911"/>
      </w:tblGrid>
      <w:tr w:rsidR="00CD4A8A" w:rsidRPr="00F2414B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F2414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14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F24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критерия</w:t>
            </w: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F2414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14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содержание </w:t>
            </w:r>
            <w:r w:rsidRPr="00F2414B">
              <w:rPr>
                <w:rFonts w:ascii="Times New Roman" w:hAnsi="Times New Roman" w:cs="Times New Roman"/>
                <w:sz w:val="26"/>
                <w:szCs w:val="26"/>
              </w:rPr>
              <w:t>критерия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14B">
              <w:rPr>
                <w:rFonts w:ascii="Times New Roman" w:hAnsi="Times New Roman" w:cs="Times New Roman"/>
                <w:sz w:val="26"/>
                <w:szCs w:val="26"/>
              </w:rPr>
              <w:t>Количество баллов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D4A8A" w:rsidRPr="00F2414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 0 до 2)*</w:t>
            </w: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</w:t>
            </w: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>Актуальность темы в рамках избранного направления работы</w:t>
            </w:r>
            <w:r w:rsidRPr="00E736E7">
              <w:t xml:space="preserve"> </w:t>
            </w: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 xml:space="preserve">секции  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>Новизна исследования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>Четкость формулировки цели (в соответствии с темой)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>Наличие исследовательского характера работы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>Соответствие выводов теме, цели исследования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 xml:space="preserve">Содержание текста доклада последовательно и логично 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36E7">
              <w:rPr>
                <w:rFonts w:ascii="Times New Roman" w:hAnsi="Times New Roman" w:cs="Times New Roman"/>
                <w:sz w:val="26"/>
                <w:szCs w:val="26"/>
              </w:rPr>
              <w:t xml:space="preserve">Манера  выступающего (непринужденность и уверенность во время выступления, обращение речи к аудитории, наличие визуального контакта с аудиторией, </w:t>
            </w:r>
            <w:proofErr w:type="gramEnd"/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E736E7" w:rsidTr="00F510A2">
        <w:tc>
          <w:tcPr>
            <w:tcW w:w="13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pStyle w:val="ab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36E7">
              <w:rPr>
                <w:rFonts w:ascii="Times New Roman" w:hAnsi="Times New Roman" w:cs="Times New Roman"/>
                <w:sz w:val="26"/>
                <w:szCs w:val="26"/>
              </w:rPr>
              <w:t>Качество оформления презентационного материала (материал отражает содержание текста доклада, не дублирует его; качество текстового и иллюстративного материала не вызывает затруднений в восприятии и понимании)</w:t>
            </w:r>
          </w:p>
        </w:tc>
        <w:tc>
          <w:tcPr>
            <w:tcW w:w="2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E736E7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4A8A" w:rsidRPr="00F2414B" w:rsidTr="00F510A2">
        <w:tc>
          <w:tcPr>
            <w:tcW w:w="13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F2414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F2414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2414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(максимум 16 баллов)</w:t>
            </w:r>
            <w:r w:rsidRPr="00F2414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29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D4A8A" w:rsidRPr="00F2414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4A8A" w:rsidRDefault="00CD4A8A" w:rsidP="00CD4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Pr="00F2414B">
        <w:rPr>
          <w:rFonts w:ascii="Times New Roman" w:hAnsi="Times New Roman" w:cs="Times New Roman"/>
          <w:sz w:val="26"/>
          <w:szCs w:val="26"/>
        </w:rPr>
        <w:t>0 баллов</w:t>
      </w:r>
      <w:r>
        <w:rPr>
          <w:rFonts w:ascii="Times New Roman" w:hAnsi="Times New Roman" w:cs="Times New Roman"/>
          <w:sz w:val="26"/>
          <w:szCs w:val="26"/>
        </w:rPr>
        <w:t xml:space="preserve"> – отсутствие параметра/ несоответствие параметру</w:t>
      </w:r>
    </w:p>
    <w:p w:rsidR="00CD4A8A" w:rsidRDefault="00CD4A8A" w:rsidP="00CD4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F2414B">
        <w:rPr>
          <w:rFonts w:ascii="Times New Roman" w:hAnsi="Times New Roman" w:cs="Times New Roman"/>
          <w:sz w:val="26"/>
          <w:szCs w:val="26"/>
        </w:rPr>
        <w:t>1 балл</w:t>
      </w:r>
      <w:r>
        <w:rPr>
          <w:rFonts w:ascii="Times New Roman" w:hAnsi="Times New Roman" w:cs="Times New Roman"/>
          <w:sz w:val="26"/>
          <w:szCs w:val="26"/>
        </w:rPr>
        <w:t xml:space="preserve"> – частичное соответствие параметру</w:t>
      </w:r>
    </w:p>
    <w:p w:rsidR="00CD4A8A" w:rsidRPr="00E736E7" w:rsidRDefault="00CD4A8A" w:rsidP="00CD4A8A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736E7">
        <w:rPr>
          <w:rFonts w:ascii="Times New Roman" w:hAnsi="Times New Roman" w:cs="Times New Roman"/>
          <w:sz w:val="26"/>
          <w:szCs w:val="26"/>
        </w:rPr>
        <w:t>балла – полное соответствие параметру</w:t>
      </w:r>
    </w:p>
    <w:p w:rsidR="00CD4A8A" w:rsidRPr="00F2414B" w:rsidRDefault="00CD4A8A" w:rsidP="00CD4A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D4A8A" w:rsidRPr="00E736E7" w:rsidRDefault="00CD4A8A" w:rsidP="00CD4A8A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36E7">
        <w:rPr>
          <w:rFonts w:ascii="Times New Roman" w:hAnsi="Times New Roman" w:cs="Times New Roman"/>
          <w:b/>
          <w:sz w:val="26"/>
          <w:szCs w:val="26"/>
        </w:rPr>
        <w:t>Шкала перевода балл</w:t>
      </w:r>
      <w:r>
        <w:rPr>
          <w:rFonts w:ascii="Times New Roman" w:hAnsi="Times New Roman" w:cs="Times New Roman"/>
          <w:b/>
          <w:sz w:val="26"/>
          <w:szCs w:val="26"/>
        </w:rPr>
        <w:t>ов</w:t>
      </w:r>
      <w:r w:rsidRPr="00E736E7">
        <w:rPr>
          <w:rFonts w:ascii="Times New Roman" w:hAnsi="Times New Roman" w:cs="Times New Roman"/>
          <w:b/>
          <w:sz w:val="26"/>
          <w:szCs w:val="26"/>
        </w:rPr>
        <w:t xml:space="preserve"> в итоговы</w:t>
      </w:r>
      <w:r>
        <w:rPr>
          <w:rFonts w:ascii="Times New Roman" w:hAnsi="Times New Roman" w:cs="Times New Roman"/>
          <w:b/>
          <w:sz w:val="26"/>
          <w:szCs w:val="26"/>
        </w:rPr>
        <w:t>й</w:t>
      </w:r>
      <w:r w:rsidRPr="00E736E7">
        <w:rPr>
          <w:rFonts w:ascii="Times New Roman" w:hAnsi="Times New Roman" w:cs="Times New Roman"/>
          <w:b/>
          <w:sz w:val="26"/>
          <w:szCs w:val="26"/>
        </w:rPr>
        <w:t xml:space="preserve"> рейтинг </w:t>
      </w: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09"/>
        <w:gridCol w:w="4253"/>
      </w:tblGrid>
      <w:tr w:rsidR="00CD4A8A" w:rsidRPr="0006400B" w:rsidTr="00F510A2">
        <w:tc>
          <w:tcPr>
            <w:tcW w:w="1256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Рейтинг в баллах</w:t>
            </w:r>
          </w:p>
        </w:tc>
        <w:tc>
          <w:tcPr>
            <w:tcW w:w="1354" w:type="pct"/>
            <w:shd w:val="clear" w:color="auto" w:fill="auto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Результат (место)</w:t>
            </w:r>
          </w:p>
        </w:tc>
        <w:tc>
          <w:tcPr>
            <w:tcW w:w="2390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 xml:space="preserve">Вид документа </w:t>
            </w:r>
          </w:p>
        </w:tc>
      </w:tr>
      <w:tr w:rsidR="00CD4A8A" w:rsidRPr="0006400B" w:rsidTr="00F510A2">
        <w:tc>
          <w:tcPr>
            <w:tcW w:w="5000" w:type="pct"/>
            <w:gridSpan w:val="3"/>
            <w:shd w:val="clear" w:color="auto" w:fill="EEECE1"/>
          </w:tcPr>
          <w:p w:rsidR="00CD4A8A" w:rsidRPr="0006400B" w:rsidRDefault="00A322E3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Номинация «учащиеся 9</w:t>
            </w:r>
            <w:r w:rsidR="00CD4A8A" w:rsidRPr="0006400B">
              <w:rPr>
                <w:rFonts w:ascii="Times New Roman" w:hAnsi="Times New Roman" w:cs="Times New Roman"/>
                <w:b/>
                <w:sz w:val="26"/>
                <w:szCs w:val="26"/>
              </w:rPr>
              <w:t>-11 классов и абитуриенты из числа выпускников средних общеобразовательных школ, учреждений среднего профессионального образования»</w:t>
            </w:r>
          </w:p>
        </w:tc>
      </w:tr>
      <w:tr w:rsidR="00CD4A8A" w:rsidRPr="0006400B" w:rsidTr="00F510A2">
        <w:tc>
          <w:tcPr>
            <w:tcW w:w="1256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16-14</w:t>
            </w:r>
          </w:p>
        </w:tc>
        <w:tc>
          <w:tcPr>
            <w:tcW w:w="1354" w:type="pct"/>
            <w:shd w:val="clear" w:color="auto" w:fill="auto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1-е место</w:t>
            </w:r>
          </w:p>
        </w:tc>
        <w:tc>
          <w:tcPr>
            <w:tcW w:w="2390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B">
              <w:rPr>
                <w:rFonts w:ascii="Times New Roman" w:hAnsi="Times New Roman" w:cs="Times New Roman"/>
                <w:sz w:val="24"/>
                <w:szCs w:val="24"/>
              </w:rPr>
              <w:t>Диплом 5 баллов</w:t>
            </w:r>
          </w:p>
        </w:tc>
      </w:tr>
      <w:tr w:rsidR="00CD4A8A" w:rsidRPr="0006400B" w:rsidTr="00F510A2">
        <w:tc>
          <w:tcPr>
            <w:tcW w:w="1256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13-12</w:t>
            </w:r>
          </w:p>
        </w:tc>
        <w:tc>
          <w:tcPr>
            <w:tcW w:w="1354" w:type="pct"/>
            <w:shd w:val="clear" w:color="auto" w:fill="auto"/>
          </w:tcPr>
          <w:p w:rsidR="00CD4A8A" w:rsidRPr="0006400B" w:rsidRDefault="00CD4A8A" w:rsidP="00F51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2-е место</w:t>
            </w:r>
          </w:p>
        </w:tc>
        <w:tc>
          <w:tcPr>
            <w:tcW w:w="2390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B">
              <w:rPr>
                <w:rFonts w:ascii="Times New Roman" w:hAnsi="Times New Roman" w:cs="Times New Roman"/>
                <w:sz w:val="24"/>
                <w:szCs w:val="24"/>
              </w:rPr>
              <w:t>Диплом 5 баллов</w:t>
            </w:r>
          </w:p>
        </w:tc>
      </w:tr>
      <w:tr w:rsidR="00CD4A8A" w:rsidRPr="0006400B" w:rsidTr="00F510A2">
        <w:tc>
          <w:tcPr>
            <w:tcW w:w="1256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11-10</w:t>
            </w:r>
          </w:p>
        </w:tc>
        <w:tc>
          <w:tcPr>
            <w:tcW w:w="1354" w:type="pct"/>
            <w:shd w:val="clear" w:color="auto" w:fill="auto"/>
          </w:tcPr>
          <w:p w:rsidR="00CD4A8A" w:rsidRPr="0006400B" w:rsidRDefault="00CD4A8A" w:rsidP="00F51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3-е место</w:t>
            </w:r>
          </w:p>
        </w:tc>
        <w:tc>
          <w:tcPr>
            <w:tcW w:w="2390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B">
              <w:rPr>
                <w:rFonts w:ascii="Times New Roman" w:hAnsi="Times New Roman" w:cs="Times New Roman"/>
                <w:sz w:val="24"/>
                <w:szCs w:val="24"/>
              </w:rPr>
              <w:t>Диплом 5 баллов</w:t>
            </w:r>
          </w:p>
        </w:tc>
      </w:tr>
      <w:tr w:rsidR="00CD4A8A" w:rsidRPr="00E736E7" w:rsidTr="00F510A2">
        <w:tc>
          <w:tcPr>
            <w:tcW w:w="1256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9-8</w:t>
            </w:r>
          </w:p>
        </w:tc>
        <w:tc>
          <w:tcPr>
            <w:tcW w:w="1354" w:type="pct"/>
            <w:shd w:val="clear" w:color="auto" w:fill="auto"/>
          </w:tcPr>
          <w:p w:rsidR="00CD4A8A" w:rsidRPr="0006400B" w:rsidRDefault="00CD4A8A" w:rsidP="00F510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6400B">
              <w:rPr>
                <w:rFonts w:ascii="Times New Roman" w:hAnsi="Times New Roman" w:cs="Times New Roman"/>
                <w:sz w:val="26"/>
                <w:szCs w:val="26"/>
              </w:rPr>
              <w:t>участник</w:t>
            </w:r>
          </w:p>
        </w:tc>
        <w:tc>
          <w:tcPr>
            <w:tcW w:w="2390" w:type="pct"/>
            <w:shd w:val="clear" w:color="auto" w:fill="EEECE1"/>
          </w:tcPr>
          <w:p w:rsidR="00CD4A8A" w:rsidRPr="0006400B" w:rsidRDefault="00CD4A8A" w:rsidP="00F510A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00B">
              <w:rPr>
                <w:rFonts w:ascii="Times New Roman" w:hAnsi="Times New Roman" w:cs="Times New Roman"/>
                <w:sz w:val="24"/>
                <w:szCs w:val="24"/>
              </w:rPr>
              <w:t>Сертификат – 2 балла</w:t>
            </w:r>
          </w:p>
        </w:tc>
      </w:tr>
    </w:tbl>
    <w:p w:rsidR="00035519" w:rsidRDefault="00035519" w:rsidP="008773A9"/>
    <w:sectPr w:rsidR="00035519" w:rsidSect="00035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F25C1"/>
    <w:multiLevelType w:val="multilevel"/>
    <w:tmpl w:val="7FA6A6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BCF623A"/>
    <w:multiLevelType w:val="hybridMultilevel"/>
    <w:tmpl w:val="1D942DC6"/>
    <w:lvl w:ilvl="0" w:tplc="AA2288C0">
      <w:start w:val="1"/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172018"/>
    <w:multiLevelType w:val="multilevel"/>
    <w:tmpl w:val="E1D2C63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6C7757F6"/>
    <w:multiLevelType w:val="hybridMultilevel"/>
    <w:tmpl w:val="B382F34C"/>
    <w:lvl w:ilvl="0" w:tplc="FD821882">
      <w:start w:val="2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6FAF4A1B"/>
    <w:multiLevelType w:val="multilevel"/>
    <w:tmpl w:val="C4EC493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7B96051D"/>
    <w:multiLevelType w:val="multilevel"/>
    <w:tmpl w:val="F7FE7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8A"/>
    <w:rsid w:val="00035519"/>
    <w:rsid w:val="001D7821"/>
    <w:rsid w:val="002A2FBF"/>
    <w:rsid w:val="00455027"/>
    <w:rsid w:val="004B7C20"/>
    <w:rsid w:val="00611C26"/>
    <w:rsid w:val="006E6290"/>
    <w:rsid w:val="00753826"/>
    <w:rsid w:val="0076249B"/>
    <w:rsid w:val="007869FC"/>
    <w:rsid w:val="007A3136"/>
    <w:rsid w:val="007A5DE0"/>
    <w:rsid w:val="007B2C20"/>
    <w:rsid w:val="00832C5B"/>
    <w:rsid w:val="008773A9"/>
    <w:rsid w:val="00882B07"/>
    <w:rsid w:val="008D7D82"/>
    <w:rsid w:val="009031F0"/>
    <w:rsid w:val="00A322E3"/>
    <w:rsid w:val="00AE5CA2"/>
    <w:rsid w:val="00CD4A8A"/>
    <w:rsid w:val="00DB3D4A"/>
    <w:rsid w:val="00E32095"/>
    <w:rsid w:val="00F510A2"/>
    <w:rsid w:val="00F83096"/>
    <w:rsid w:val="00FA3F21"/>
    <w:rsid w:val="00FE1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A8A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D7821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821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821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821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821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82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821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821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821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782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D782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D782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7821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D7821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D782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D782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7821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1D7821"/>
    <w:rPr>
      <w:b/>
      <w:bCs/>
      <w:spacing w:val="0"/>
    </w:rPr>
  </w:style>
  <w:style w:type="character" w:styleId="a9">
    <w:name w:val="Emphasis"/>
    <w:uiPriority w:val="20"/>
    <w:qFormat/>
    <w:rsid w:val="001D7821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1D782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D782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7821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D7821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1D7821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1D782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1D7821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1D7821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1D7821"/>
    <w:rPr>
      <w:smallCaps/>
    </w:rPr>
  </w:style>
  <w:style w:type="character" w:styleId="af1">
    <w:name w:val="Intense Reference"/>
    <w:uiPriority w:val="32"/>
    <w:qFormat/>
    <w:rsid w:val="001D7821"/>
    <w:rPr>
      <w:b/>
      <w:bCs/>
      <w:smallCaps/>
      <w:color w:val="auto"/>
    </w:rPr>
  </w:style>
  <w:style w:type="character" w:styleId="af2">
    <w:name w:val="Book Title"/>
    <w:uiPriority w:val="33"/>
    <w:qFormat/>
    <w:rsid w:val="001D782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D782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ТСО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belterekova_va</dc:creator>
  <cp:keywords/>
  <dc:description/>
  <cp:lastModifiedBy>c400</cp:lastModifiedBy>
  <cp:revision>12</cp:revision>
  <dcterms:created xsi:type="dcterms:W3CDTF">2016-05-27T03:41:00Z</dcterms:created>
  <dcterms:modified xsi:type="dcterms:W3CDTF">2017-03-14T10:05:00Z</dcterms:modified>
</cp:coreProperties>
</file>