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D1" w:rsidRPr="008B2B38" w:rsidRDefault="007B59D1" w:rsidP="007B5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B3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B59D1" w:rsidRPr="008B2B38" w:rsidRDefault="007B59D1" w:rsidP="007B5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B38">
        <w:rPr>
          <w:rFonts w:ascii="Times New Roman" w:hAnsi="Times New Roman" w:cs="Times New Roman"/>
          <w:sz w:val="24"/>
          <w:szCs w:val="24"/>
        </w:rPr>
        <w:t xml:space="preserve">директор института филологии  </w:t>
      </w:r>
    </w:p>
    <w:p w:rsidR="007B59D1" w:rsidRPr="008B2B38" w:rsidRDefault="007B59D1" w:rsidP="007B5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B38">
        <w:rPr>
          <w:rFonts w:ascii="Times New Roman" w:hAnsi="Times New Roman" w:cs="Times New Roman"/>
          <w:sz w:val="24"/>
          <w:szCs w:val="24"/>
        </w:rPr>
        <w:t xml:space="preserve">и межкультурной коммуникации </w:t>
      </w:r>
    </w:p>
    <w:p w:rsidR="007B59D1" w:rsidRPr="008B2B38" w:rsidRDefault="007B59D1" w:rsidP="007B59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59D1" w:rsidRPr="008B2B38" w:rsidRDefault="007B59D1" w:rsidP="007B5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B38">
        <w:rPr>
          <w:rFonts w:ascii="Times New Roman" w:hAnsi="Times New Roman" w:cs="Times New Roman"/>
          <w:sz w:val="24"/>
          <w:szCs w:val="24"/>
        </w:rPr>
        <w:t xml:space="preserve">________________Т.С. Чиверская </w:t>
      </w:r>
    </w:p>
    <w:p w:rsidR="007B59D1" w:rsidRPr="008B2B38" w:rsidRDefault="007B59D1" w:rsidP="0054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BC1" w:rsidRPr="008B2B38" w:rsidRDefault="00372BC1" w:rsidP="0054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372BC1" w:rsidRPr="008B2B38" w:rsidRDefault="00372BC1" w:rsidP="0054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Дней науки «Катановские чтения– 2017»</w:t>
      </w:r>
    </w:p>
    <w:p w:rsidR="00372BC1" w:rsidRPr="008B2B38" w:rsidRDefault="00172B13" w:rsidP="0054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72BC1" w:rsidRPr="008B2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нститута филологии и межкультурной коммуникации</w:t>
      </w:r>
    </w:p>
    <w:p w:rsidR="00172B13" w:rsidRPr="008B2B38" w:rsidRDefault="00172B13" w:rsidP="0054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844"/>
        <w:gridCol w:w="2977"/>
        <w:gridCol w:w="4393"/>
      </w:tblGrid>
      <w:tr w:rsidR="00372BC1" w:rsidRPr="008B2B38" w:rsidTr="000E2CD7">
        <w:tc>
          <w:tcPr>
            <w:tcW w:w="1417" w:type="dxa"/>
          </w:tcPr>
          <w:p w:rsidR="00372BC1" w:rsidRPr="008B2B38" w:rsidRDefault="00372BC1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4" w:type="dxa"/>
          </w:tcPr>
          <w:p w:rsidR="00372BC1" w:rsidRPr="008B2B38" w:rsidRDefault="00372BC1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77" w:type="dxa"/>
          </w:tcPr>
          <w:p w:rsidR="00372BC1" w:rsidRPr="008B2B38" w:rsidRDefault="00372BC1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3" w:type="dxa"/>
          </w:tcPr>
          <w:p w:rsidR="00372BC1" w:rsidRPr="008B2B38" w:rsidRDefault="00372BC1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A4820" w:rsidRPr="008B2B38" w:rsidTr="000E2CD7">
        <w:tc>
          <w:tcPr>
            <w:tcW w:w="1417" w:type="dxa"/>
          </w:tcPr>
          <w:p w:rsidR="009A4820" w:rsidRPr="008B2B38" w:rsidRDefault="008C75A1" w:rsidP="009D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5FA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844" w:type="dxa"/>
          </w:tcPr>
          <w:p w:rsidR="009A4820" w:rsidRPr="008B2B38" w:rsidRDefault="00504039" w:rsidP="005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9A4820" w:rsidRPr="008B2B38">
              <w:rPr>
                <w:rFonts w:ascii="Times New Roman" w:hAnsi="Times New Roman" w:cs="Times New Roman"/>
                <w:sz w:val="24"/>
                <w:szCs w:val="24"/>
              </w:rPr>
              <w:t>Ленина 9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820" w:rsidRPr="008B2B38">
              <w:rPr>
                <w:rFonts w:ascii="Times New Roman" w:hAnsi="Times New Roman" w:cs="Times New Roman"/>
                <w:sz w:val="24"/>
                <w:szCs w:val="24"/>
              </w:rPr>
              <w:t>, 3 корпус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ХГУ, аудитория № 502</w:t>
            </w:r>
          </w:p>
        </w:tc>
        <w:tc>
          <w:tcPr>
            <w:tcW w:w="2977" w:type="dxa"/>
          </w:tcPr>
          <w:p w:rsidR="009A4820" w:rsidRPr="008B2B38" w:rsidRDefault="009A4820" w:rsidP="0097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</w:t>
            </w:r>
          </w:p>
        </w:tc>
        <w:tc>
          <w:tcPr>
            <w:tcW w:w="4393" w:type="dxa"/>
          </w:tcPr>
          <w:p w:rsidR="009A4820" w:rsidRPr="008B2B38" w:rsidRDefault="009A4820" w:rsidP="00F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Ирина Сергеевна, </w:t>
            </w:r>
            <w:r w:rsidR="00FD2C3B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директора по научной работе</w:t>
            </w:r>
          </w:p>
        </w:tc>
      </w:tr>
      <w:tr w:rsidR="009A4820" w:rsidRPr="008B2B38" w:rsidTr="00211056">
        <w:tc>
          <w:tcPr>
            <w:tcW w:w="10631" w:type="dxa"/>
            <w:gridSpan w:val="4"/>
          </w:tcPr>
          <w:p w:rsidR="009A4820" w:rsidRPr="008B2B38" w:rsidRDefault="009A4820" w:rsidP="009A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 секции</w:t>
            </w:r>
          </w:p>
        </w:tc>
      </w:tr>
      <w:tr w:rsidR="009D5FAF" w:rsidRPr="008B2B38" w:rsidTr="000E2CD7">
        <w:tc>
          <w:tcPr>
            <w:tcW w:w="1417" w:type="dxa"/>
          </w:tcPr>
          <w:p w:rsidR="009D5FAF" w:rsidRPr="008B2B38" w:rsidRDefault="009D5FAF" w:rsidP="001F636E">
            <w:pPr>
              <w:spacing w:after="0" w:line="240" w:lineRule="auto"/>
              <w:rPr>
                <w:sz w:val="24"/>
                <w:szCs w:val="24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44" w:type="dxa"/>
          </w:tcPr>
          <w:p w:rsidR="009D5FAF" w:rsidRPr="008B2B38" w:rsidRDefault="009D5FAF" w:rsidP="001F636E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9D5FAF" w:rsidRPr="008B2B38" w:rsidRDefault="009D5FAF" w:rsidP="001F6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Иностранный язык как средство профессиональной коммуникации (для аспирантов нелингвистических специальностей)</w:t>
            </w:r>
          </w:p>
        </w:tc>
        <w:tc>
          <w:tcPr>
            <w:tcW w:w="4393" w:type="dxa"/>
          </w:tcPr>
          <w:p w:rsidR="009D5FAF" w:rsidRPr="008B2B38" w:rsidRDefault="009D5FAF" w:rsidP="001F6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– Кутяева Ольга Михайловна, канд. филол. наук, зав. кафедрой английской филологии и теории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Амзаракова Ирина Петровна, д-р филол. наук, профессор кафедры романо-германской филологии и теории языка</w:t>
            </w:r>
          </w:p>
        </w:tc>
      </w:tr>
      <w:tr w:rsidR="006C5C4A" w:rsidRPr="008B2B38" w:rsidTr="000E2CD7">
        <w:tc>
          <w:tcPr>
            <w:tcW w:w="1417" w:type="dxa"/>
          </w:tcPr>
          <w:p w:rsidR="006C5C4A" w:rsidRPr="008B2B38" w:rsidRDefault="006C5C4A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1A8D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844" w:type="dxa"/>
          </w:tcPr>
          <w:p w:rsidR="006C5C4A" w:rsidRPr="008B2B38" w:rsidRDefault="006C5C4A" w:rsidP="00504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</w:t>
            </w:r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, 3 корпус ХГУ</w:t>
            </w:r>
          </w:p>
        </w:tc>
        <w:tc>
          <w:tcPr>
            <w:tcW w:w="2977" w:type="dxa"/>
          </w:tcPr>
          <w:p w:rsidR="006C5C4A" w:rsidRPr="008B2B38" w:rsidRDefault="006C5C4A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Культура и страноведение Великобритании (англоязычные страны</w:t>
            </w:r>
            <w:r w:rsidR="00D068ED" w:rsidRPr="008B2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3" w:type="dxa"/>
          </w:tcPr>
          <w:p w:rsidR="006C5C4A" w:rsidRPr="008B2B38" w:rsidRDefault="007B59D1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="006C5C4A" w:rsidRPr="008B2B38">
              <w:rPr>
                <w:rFonts w:ascii="Times New Roman" w:hAnsi="Times New Roman" w:cs="Times New Roman"/>
                <w:sz w:val="24"/>
                <w:szCs w:val="24"/>
              </w:rPr>
              <w:t>Королева Т</w:t>
            </w:r>
            <w:r w:rsidR="00EF4522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="006C5C4A" w:rsidRPr="008B2B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4522" w:rsidRPr="008B2B38">
              <w:rPr>
                <w:rFonts w:ascii="Times New Roman" w:hAnsi="Times New Roman" w:cs="Times New Roman"/>
                <w:sz w:val="24"/>
                <w:szCs w:val="24"/>
              </w:rPr>
              <w:t>лександровна,</w:t>
            </w:r>
            <w:r w:rsidR="006C5C4A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522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канд. филол. наук, </w:t>
            </w:r>
            <w:r w:rsidR="006C5C4A" w:rsidRPr="008B2B3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EF4522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иностранных языков и методики преподавания</w:t>
            </w:r>
          </w:p>
        </w:tc>
      </w:tr>
      <w:tr w:rsidR="00504039" w:rsidRPr="008B2B38" w:rsidTr="000E2CD7">
        <w:trPr>
          <w:trHeight w:val="801"/>
        </w:trPr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страноведение стран изучаемого языка 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Перкас Любовь Симоновна, канд. филол. наук,  доцент кафедры иностранных языков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4393" w:type="dxa"/>
          </w:tcPr>
          <w:p w:rsidR="00504039" w:rsidRPr="008B2B38" w:rsidRDefault="00504039" w:rsidP="00ED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Евельсон Юлия Александровна, ст. преподаватель кафедры иностранных языков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Н.Ф. Катанов – тюрколог, фольклорист, педагог (секция школьников)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Боргояков Владислав Александрович, канд. филол. наук, доцент кафедры хакасской филологии и теории языка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хакасского языкознания (секция школьников)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Чебодаева Лариса Ильинична, канд. филол. наук, доцент кафедры хакасской филологии 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изучения хакасской литературы и фольклора (секция школьников)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Таскаракова Наталья Николаевна, канд. филол. наук, доцент кафедры хакасской филологии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ИФиМК, пр.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родного края и народов его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населяющих (секция школьников)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– Медведева Марина Алексеевна, канд. филол. наук, доцент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хакасской филологии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8B2B38" w:rsidP="008B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97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изучения классической литературы и методики преподавания литературы</w:t>
            </w:r>
          </w:p>
        </w:tc>
        <w:tc>
          <w:tcPr>
            <w:tcW w:w="4393" w:type="dxa"/>
          </w:tcPr>
          <w:p w:rsidR="00504039" w:rsidRPr="008B2B38" w:rsidRDefault="00504039" w:rsidP="009A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Грибков Александр Григорьевич, канд. филол. наук, доцент кафедры литературы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8B2B38" w:rsidP="0097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9A4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современного литературного процесса и поэтики русской литературы конца </w:t>
            </w:r>
            <w:r w:rsidRPr="008B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– начала  </w:t>
            </w:r>
            <w:r w:rsidRPr="008B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393" w:type="dxa"/>
          </w:tcPr>
          <w:p w:rsidR="00504039" w:rsidRPr="008B2B38" w:rsidRDefault="00504039" w:rsidP="009A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Прищепа Валерий Павлович, д-р филол. наук, профессор кафедры литературы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особенности хакасского языка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Боргояков Владислав Александрович, канд. филол. наук, доцент кафедры хакасской филологии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Жанровая и образная специфика хакасской литературы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Таскаракова Наталья Николаевна, канд. филол. наук, доцент кафедры хакасской филологии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хакасского языкознания (секция магистрантов и аспирантов)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Чебодаева Лариса Ильинична, канд. филол. наук, доцент кафедры хакасской филологии 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журналистики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Костякова Юлия Борисовна, канд</w:t>
            </w:r>
            <w:proofErr w:type="gramStart"/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ст.наук, доцент кафедры стилистики русского языка и журналистики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рекламы и PR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Грищева Елена Сергеевна, канд. филол. наук, доцент кафедры стилистики русского языка и журналистики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стиль СМИ и СМК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 Владимир Петрович, доцент кафедры стилистики русского языка и журналистики </w:t>
            </w:r>
          </w:p>
        </w:tc>
      </w:tr>
      <w:tr w:rsidR="00504039" w:rsidRPr="008B2B38" w:rsidTr="000E2CD7">
        <w:trPr>
          <w:trHeight w:val="723"/>
        </w:trPr>
        <w:tc>
          <w:tcPr>
            <w:tcW w:w="1417" w:type="dxa"/>
          </w:tcPr>
          <w:p w:rsidR="00504039" w:rsidRPr="008B2B38" w:rsidRDefault="00504039" w:rsidP="009D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лингвистика</w:t>
            </w:r>
          </w:p>
        </w:tc>
        <w:tc>
          <w:tcPr>
            <w:tcW w:w="4393" w:type="dxa"/>
          </w:tcPr>
          <w:p w:rsidR="00504039" w:rsidRPr="008B2B38" w:rsidRDefault="00504039" w:rsidP="0050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Пекарская Ирина Владимировна, д-р филол. наук, профессор кафедры стилистики русского языка и журналистики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коммуникации: теоретические и прикладные аспекты исследования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Малецкая Маргарита Сергеевна, доцент кафедры стилистики русского языка и журналистики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семантика в межкультурном общении </w:t>
            </w:r>
          </w:p>
        </w:tc>
        <w:tc>
          <w:tcPr>
            <w:tcW w:w="4393" w:type="dxa"/>
          </w:tcPr>
          <w:p w:rsidR="00504039" w:rsidRPr="008B2B38" w:rsidRDefault="00504039" w:rsidP="008B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Амзаракова Ирина Петровна, д</w:t>
            </w:r>
            <w:r w:rsidR="008B2B3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филол. наук, доцент кафедры романо-германской филологии 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ИФиМК, пр.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как объект перевода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стилистической интерпретации 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– Прожилов Александр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Владимирович, канд. филол. наук, доцент кафедры романо-германской филологии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Текст в лингвистическом и методическом аспекте 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Пелевина Надежда Николаевна, д-р филол. наук, профессор кафедры романо-германской филологии</w:t>
            </w:r>
          </w:p>
        </w:tc>
      </w:tr>
      <w:tr w:rsidR="00504039" w:rsidRPr="008B2B38" w:rsidTr="000E2CD7">
        <w:trPr>
          <w:trHeight w:val="415"/>
        </w:trPr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исследования в когнитивно-дискурсивной парадигме (английский язык) 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Кацунова Наталья Николаевна, канд. филол. наук</w:t>
            </w:r>
            <w:proofErr w:type="gramStart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оцент кафедры английской филологии и теории языка, Чугунекова Галина Николаевна, канд. филол. наук. доцент кафедры английской филологии и теории языка.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Язык и культура Великобритании </w:t>
            </w:r>
          </w:p>
        </w:tc>
        <w:tc>
          <w:tcPr>
            <w:tcW w:w="4393" w:type="dxa"/>
          </w:tcPr>
          <w:p w:rsidR="00504039" w:rsidRPr="008B2B38" w:rsidRDefault="008B2B38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F21D3">
              <w:rPr>
                <w:rFonts w:ascii="Times New Roman" w:hAnsi="Times New Roman" w:cs="Times New Roman"/>
                <w:sz w:val="24"/>
                <w:szCs w:val="24"/>
              </w:rPr>
              <w:t xml:space="preserve"> – Свистунова Натали</w:t>
            </w:r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я Иннокентьевна, канд. филол. наук, доцент кафедры английской филоло</w:t>
            </w:r>
            <w:r w:rsidR="00BF21D3">
              <w:rPr>
                <w:rFonts w:ascii="Times New Roman" w:hAnsi="Times New Roman" w:cs="Times New Roman"/>
                <w:sz w:val="24"/>
                <w:szCs w:val="24"/>
              </w:rPr>
              <w:t>гии и теории языка, Тазмина Алев</w:t>
            </w:r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тина Тимофеевна, канд. филол. наук</w:t>
            </w:r>
            <w:proofErr w:type="gramStart"/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оцент кафедры английской филологии и теории языка.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FD2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переводческой деятельности </w:t>
            </w:r>
          </w:p>
        </w:tc>
        <w:tc>
          <w:tcPr>
            <w:tcW w:w="4393" w:type="dxa"/>
          </w:tcPr>
          <w:p w:rsidR="00504039" w:rsidRPr="008B2B38" w:rsidRDefault="00504039" w:rsidP="008B2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Кутяева Ольга Михайловна, канд. филол. наук, зав. кафедрой английской филологии  и теории языка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страны изучаемого языка (для школьников) </w:t>
            </w:r>
          </w:p>
        </w:tc>
        <w:tc>
          <w:tcPr>
            <w:tcW w:w="4393" w:type="dxa"/>
          </w:tcPr>
          <w:p w:rsidR="00504039" w:rsidRPr="008B2B38" w:rsidRDefault="008B2B38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–  Яцко Татьяна Сергеевна, </w:t>
            </w:r>
            <w:proofErr w:type="gramStart"/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End"/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филол. наук, доцент кафедры английской филологии и  теории языка, Дорина Галина Ивановна, канд. пед. наук, зав. кафедрой романо-германской филологии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теории языка (для магистрантов и аспирантов) </w:t>
            </w:r>
          </w:p>
        </w:tc>
        <w:tc>
          <w:tcPr>
            <w:tcW w:w="4393" w:type="dxa"/>
          </w:tcPr>
          <w:p w:rsidR="00504039" w:rsidRPr="008B2B38" w:rsidRDefault="00504039" w:rsidP="004D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Боргоякова Тамара Герасимовна, д-р филол. наук, профессор кафедры английской филологии и  теории языка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Семантика, структура и функционирование язы</w:t>
            </w:r>
            <w:r w:rsidRPr="008B2B38">
              <w:rPr>
                <w:rFonts w:ascii="Times New Roman" w:hAnsi="Times New Roman" w:cs="Times New Roman"/>
                <w:bCs/>
                <w:sz w:val="24"/>
                <w:szCs w:val="24"/>
              </w:rPr>
              <w:t>ковых единиц</w:t>
            </w:r>
          </w:p>
        </w:tc>
        <w:tc>
          <w:tcPr>
            <w:tcW w:w="4393" w:type="dxa"/>
          </w:tcPr>
          <w:p w:rsidR="00504039" w:rsidRPr="008B2B38" w:rsidRDefault="00504039" w:rsidP="004D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Викторина Татьяна Валентиновна, канд. филол. наук, доцент кафедры русского языка и методики преподавания 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Функционально-прагматические аспекты русского языка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Иванова Антонина Евгеньевна, канд. филол. наук, доцент кафедры русского языка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методики преподавания русского языка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Кудряшова Наталия Владимировна, канд. пед. наук, доцент кафедры русского языка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Системно-функциональные аспекты русского языка</w:t>
            </w:r>
          </w:p>
        </w:tc>
        <w:tc>
          <w:tcPr>
            <w:tcW w:w="4393" w:type="dxa"/>
          </w:tcPr>
          <w:p w:rsidR="00504039" w:rsidRPr="008B2B38" w:rsidRDefault="00504039" w:rsidP="008B2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Председатель – Панова Галина Ивановна, д</w:t>
            </w:r>
            <w:r w:rsidR="008B2B3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  <w:r w:rsidR="008B2B38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наук, профессор кафедры русского языка и методики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апреля 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38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Русская филология: взгляд молодых исследователей (секция школьников)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Руководители – Кольчикова Наталья Лаврентьевна, канд. пед. наук, зав. кафедрой литературы, Абумова Ольга Дмитриевна, канд. филол. наук, доцент кафедры русского языка и методики преподавания.</w:t>
            </w:r>
            <w:proofErr w:type="gramEnd"/>
          </w:p>
        </w:tc>
      </w:tr>
      <w:tr w:rsidR="000E2CD7" w:rsidRPr="008B2B38" w:rsidTr="000E2CD7">
        <w:tc>
          <w:tcPr>
            <w:tcW w:w="1417" w:type="dxa"/>
          </w:tcPr>
          <w:p w:rsidR="000E2CD7" w:rsidRPr="008B2B38" w:rsidRDefault="000E2CD7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CD7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844" w:type="dxa"/>
          </w:tcPr>
          <w:p w:rsidR="000E2CD7" w:rsidRPr="008B2B38" w:rsidRDefault="000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0E2CD7" w:rsidRPr="008B2B38" w:rsidRDefault="000E2CD7" w:rsidP="000E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Парадигмальное разнообразие современных филологических исследований (секция преподавателей)</w:t>
            </w:r>
          </w:p>
        </w:tc>
        <w:tc>
          <w:tcPr>
            <w:tcW w:w="4393" w:type="dxa"/>
          </w:tcPr>
          <w:p w:rsidR="000E2CD7" w:rsidRPr="008B2B38" w:rsidRDefault="000E2CD7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- Кутяева Ольга Михайловна, зав. кафедрой английской филологии и теории языка</w:t>
            </w:r>
          </w:p>
        </w:tc>
      </w:tr>
      <w:tr w:rsidR="000F680A" w:rsidRPr="008B2B38" w:rsidTr="00ED3D9F">
        <w:tc>
          <w:tcPr>
            <w:tcW w:w="10631" w:type="dxa"/>
            <w:gridSpan w:val="4"/>
          </w:tcPr>
          <w:p w:rsidR="000F680A" w:rsidRPr="008B2B38" w:rsidRDefault="000F680A" w:rsidP="00ED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Олимпиады</w:t>
            </w:r>
          </w:p>
        </w:tc>
      </w:tr>
      <w:tr w:rsidR="00504039" w:rsidRPr="008B2B38" w:rsidTr="000E2CD7">
        <w:trPr>
          <w:trHeight w:val="698"/>
        </w:trPr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</w:t>
            </w:r>
          </w:p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хакасскому языку и литературе среди студентов 1-3 и 4-5 курсов</w:t>
            </w:r>
          </w:p>
        </w:tc>
        <w:tc>
          <w:tcPr>
            <w:tcW w:w="4393" w:type="dxa"/>
          </w:tcPr>
          <w:p w:rsidR="00504039" w:rsidRPr="008B2B38" w:rsidRDefault="008B2B38" w:rsidP="008B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– </w:t>
            </w:r>
            <w:r w:rsidR="00504039"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Марина Алексеевна, канд. филол. наук, доцент 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04039"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акасской 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4039"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Таскаракова Наталья Николаевна, канд. филол. наук, доцент кафедры хакасской филологии</w:t>
            </w:r>
          </w:p>
        </w:tc>
      </w:tr>
      <w:tr w:rsidR="00504039" w:rsidRPr="008B2B38" w:rsidTr="000E2CD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До 26 марта 2017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иностранным языкам для студентов неязыковых специальностей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8B2B38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– </w:t>
            </w:r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Мишуткина Ирина Игоревна, канд. филол. наук, доцент кафедры иностранных языков и методики преподавания (</w:t>
            </w:r>
            <w:proofErr w:type="gramStart"/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яз)</w:t>
            </w:r>
          </w:p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Ююкина Людмила Викторовна, канд. филол. наук, доцент кафедры иностранных языков и методики преподавания (</w:t>
            </w:r>
            <w:proofErr w:type="gramStart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яз)</w:t>
            </w:r>
          </w:p>
        </w:tc>
      </w:tr>
      <w:tr w:rsidR="00504039" w:rsidRPr="008B2B38" w:rsidTr="000E2CD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С 27 марта по 31 марта 2017</w:t>
            </w:r>
          </w:p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иностранным языкам для студентов неязыковых специальностей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8B2B38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– </w:t>
            </w:r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Мишуткина Ирина Игоревна, канд. филол. наук, доцент кафедры иностранных языков и методики преподавания (</w:t>
            </w:r>
            <w:proofErr w:type="gramStart"/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039" w:rsidRPr="008B2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4039" w:rsidRPr="008B2B38" w:rsidRDefault="00504039" w:rsidP="008B2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Ююкина Людмила Викторовна, канд. филол. наук, доцент кафедры иностранных языков и методики преподавания (англ</w:t>
            </w:r>
            <w:r w:rsidR="008B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B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C6C" w:rsidRPr="008B2B38" w:rsidTr="00ED3D9F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C" w:rsidRPr="008B2B38" w:rsidRDefault="00665C6C" w:rsidP="00E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семинары</w:t>
            </w:r>
          </w:p>
        </w:tc>
      </w:tr>
      <w:tr w:rsidR="00504039" w:rsidRPr="008B2B38" w:rsidTr="000E2CD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практики обучения русскому языку как родному и государственному (для учителей)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4D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Руководитель – Кудряшова Наталия Владимировна, канд. пед. наук, доцент кафедры русского языка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Научный семинар для преподавателей</w:t>
            </w:r>
          </w:p>
          <w:p w:rsidR="00504039" w:rsidRPr="008B2B38" w:rsidRDefault="00504039" w:rsidP="007B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преподавания лингвистических и методических дисциплин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(обмен опытом)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– Панова Галина Ивановна, д-р филол. наук, профессор кафедры русского языка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1F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27-28 апреля</w:t>
            </w:r>
            <w:r w:rsidR="009D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1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Научный семинар «Внутренний мир человека: эмоции, когниция, коммуникация» (посвященный памяти профессора Ю.М.</w:t>
            </w:r>
            <w:r w:rsidRPr="008B2B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8B2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Малиновича, </w:t>
            </w:r>
            <w:r w:rsidRPr="008B2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основателя Иркутской лингвистической школы антропологической лингвистики</w:t>
            </w:r>
            <w:r w:rsidRPr="008B2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1F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Амзаракова Ирина Петровна, д-р филол. наук, профессор кафедры романо-германской филологии</w:t>
            </w:r>
          </w:p>
        </w:tc>
      </w:tr>
      <w:tr w:rsidR="006C5C4A" w:rsidRPr="008B2B38" w:rsidTr="00ED3D9F">
        <w:tc>
          <w:tcPr>
            <w:tcW w:w="10631" w:type="dxa"/>
            <w:gridSpan w:val="4"/>
          </w:tcPr>
          <w:p w:rsidR="006C5C4A" w:rsidRPr="008B2B38" w:rsidRDefault="006C5C4A" w:rsidP="00ED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Мастер-классы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1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1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</w:t>
            </w:r>
            <w:proofErr w:type="gramStart"/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пр</w:t>
            </w:r>
            <w:proofErr w:type="gramEnd"/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еподавании иностранного языка: платформа «</w:t>
            </w:r>
            <w:proofErr w:type="spellStart"/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Edpuzzle</w:t>
            </w:r>
            <w:proofErr w:type="spellEnd"/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3" w:type="dxa"/>
          </w:tcPr>
          <w:p w:rsidR="00504039" w:rsidRPr="008B2B38" w:rsidRDefault="00504039" w:rsidP="001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Кацунова Наталья Николаевна, канд. филол. наук, доцент кафедры английской филологии и теории языка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апреля 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общественностью в коммерческом секторе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Марина Владимировна,</w:t>
            </w: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маркетолога ООО «Марк» (Красноярский край)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мастерство современного журналиста: реализация проекта “Историческая память”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Кобец Елена Валерьевна – административный директор ООО «СУЭК-Хакасия»</w:t>
            </w:r>
          </w:p>
        </w:tc>
      </w:tr>
      <w:tr w:rsidR="00470427" w:rsidRPr="008B2B38" w:rsidTr="00ED3D9F">
        <w:tc>
          <w:tcPr>
            <w:tcW w:w="10631" w:type="dxa"/>
            <w:gridSpan w:val="4"/>
          </w:tcPr>
          <w:p w:rsidR="00470427" w:rsidRPr="008B2B38" w:rsidRDefault="00470427" w:rsidP="00ED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Круглые столы</w:t>
            </w:r>
          </w:p>
        </w:tc>
      </w:tr>
      <w:tr w:rsidR="00665C6C" w:rsidRPr="008B2B38" w:rsidTr="000E2CD7">
        <w:tc>
          <w:tcPr>
            <w:tcW w:w="1417" w:type="dxa"/>
          </w:tcPr>
          <w:p w:rsidR="00665C6C" w:rsidRPr="008B2B38" w:rsidRDefault="00665C6C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844" w:type="dxa"/>
          </w:tcPr>
          <w:p w:rsidR="00665C6C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665C6C" w:rsidRPr="008B2B38" w:rsidRDefault="00470427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Современные словари</w:t>
            </w:r>
          </w:p>
          <w:p w:rsidR="00665C6C" w:rsidRPr="008B2B38" w:rsidRDefault="00665C6C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65C6C" w:rsidRPr="008B2B38" w:rsidRDefault="004D42AD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="00665C6C" w:rsidRPr="008B2B38">
              <w:rPr>
                <w:rFonts w:ascii="Times New Roman" w:hAnsi="Times New Roman" w:cs="Times New Roman"/>
                <w:sz w:val="24"/>
                <w:szCs w:val="24"/>
              </w:rPr>
              <w:t>Викторина Татьяна Валентиновна, канд. филн. наук, доцент кафедры русского языка и методики преподавания</w:t>
            </w:r>
          </w:p>
        </w:tc>
      </w:tr>
      <w:tr w:rsidR="000E2CD7" w:rsidRPr="008B2B38" w:rsidTr="000E2CD7">
        <w:tc>
          <w:tcPr>
            <w:tcW w:w="1417" w:type="dxa"/>
          </w:tcPr>
          <w:p w:rsidR="000E2CD7" w:rsidRPr="000E2CD7" w:rsidRDefault="000E2CD7" w:rsidP="005F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CD7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844" w:type="dxa"/>
          </w:tcPr>
          <w:p w:rsidR="000E2CD7" w:rsidRPr="008B2B38" w:rsidRDefault="000E2CD7" w:rsidP="005F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0E2CD7" w:rsidRPr="008B2B38" w:rsidRDefault="000E2CD7" w:rsidP="005F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Студент и наука</w:t>
            </w:r>
          </w:p>
        </w:tc>
        <w:tc>
          <w:tcPr>
            <w:tcW w:w="4393" w:type="dxa"/>
          </w:tcPr>
          <w:p w:rsidR="000E2CD7" w:rsidRPr="008B2B38" w:rsidRDefault="000E2CD7" w:rsidP="005F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Руководитель – Амзаракова Ирина Петровна, д-р филол. наук, профессор кафедры романо-германской филологии, Чугунекова Галина Николаевна, канд. филол. наук, доцент кафедры английской филологии и теории языка</w:t>
            </w:r>
          </w:p>
        </w:tc>
      </w:tr>
      <w:tr w:rsidR="00921811" w:rsidRPr="008B2B38" w:rsidTr="00ED3D9F">
        <w:tc>
          <w:tcPr>
            <w:tcW w:w="10631" w:type="dxa"/>
            <w:gridSpan w:val="4"/>
          </w:tcPr>
          <w:p w:rsidR="00921811" w:rsidRPr="008B2B38" w:rsidRDefault="00F05580" w:rsidP="00ED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мероприятия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203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203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Фулбрайт для студентов и преподавателей ХГУ</w:t>
            </w:r>
          </w:p>
        </w:tc>
        <w:tc>
          <w:tcPr>
            <w:tcW w:w="4393" w:type="dxa"/>
          </w:tcPr>
          <w:p w:rsidR="00504039" w:rsidRPr="008B2B38" w:rsidRDefault="00504039" w:rsidP="00203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Безрукова Ангелина Васильева, канд. филол. наук</w:t>
            </w:r>
            <w:proofErr w:type="gramStart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оцент, зав. кафедрой иностранных языков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D9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Школа-конференция</w:t>
            </w: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«Н.Ф. Катанов – тюрколог, фольклорист, педагог»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Таскаракова Наталья Николаевна, канд. филол. наук, доцент кафедры хакасской филологии, </w:t>
            </w:r>
          </w:p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Боргояков Владислав Александрович, канд. филол. наук, доц. кафедры хакасской филологии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D9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Республиканская конференция школьников по хакасскому языку, литературе и краеведению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Кызласова Инга Людовиковна, канд. филол. наук, доцент, зав. кафедрой хакасской филологии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50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апреля 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B38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профессионального эссе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Facing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Challenges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Motivating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2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Students</w:t>
            </w:r>
            <w:r w:rsidRPr="008B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(для учителей школ и преподавателей учебных заведений СПО РХ и юга Красноярского края) 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Кацунова Наталья Николаевна, канд. филол. наук, доцент кафедры английской филологии и теории языка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D9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28 апреля 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2B38">
              <w:rPr>
                <w:rFonts w:ascii="Times New Roman" w:eastAsia="Calibri" w:hAnsi="Times New Roman" w:cs="Times New Roman"/>
                <w:sz w:val="24"/>
                <w:szCs w:val="24"/>
              </w:rPr>
              <w:t>Подиумная дискуссия «Внутренний мир человека: проблемы описания»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Амзаракова Ирина Петровна, д-р филол. наук, профессор кафедры романо-германской филологии</w:t>
            </w:r>
          </w:p>
        </w:tc>
      </w:tr>
      <w:tr w:rsidR="00504039" w:rsidRPr="008B2B38" w:rsidTr="000E2CD7">
        <w:tc>
          <w:tcPr>
            <w:tcW w:w="1417" w:type="dxa"/>
          </w:tcPr>
          <w:p w:rsidR="00504039" w:rsidRPr="008B2B38" w:rsidRDefault="00504039" w:rsidP="00D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сборника научных работ и фольклорных текстов «Этнография и хакасский фольклор глазами немецкоязычных исследователей </w:t>
            </w:r>
            <w:r w:rsidRPr="008B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 века»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Амзаракова Ирина Петровна, д-р филол. наук, профессор кафедры романо-германской филологии</w:t>
            </w:r>
          </w:p>
        </w:tc>
      </w:tr>
      <w:tr w:rsidR="00504039" w:rsidRPr="008B2B38" w:rsidTr="000E2CD7">
        <w:trPr>
          <w:trHeight w:val="1438"/>
        </w:trPr>
        <w:tc>
          <w:tcPr>
            <w:tcW w:w="141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мая 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2B38">
              <w:rPr>
                <w:rFonts w:ascii="Times New Roman" w:hAnsi="Times New Roman" w:cs="Times New Roman"/>
                <w:b/>
                <w:sz w:val="24"/>
                <w:szCs w:val="24"/>
              </w:rPr>
              <w:t>Тотальный диктант по английскому языку (заявка находится на рассмотрении в Британском Совете – предполагаемое время проведения – май 2017)</w:t>
            </w:r>
          </w:p>
        </w:tc>
        <w:tc>
          <w:tcPr>
            <w:tcW w:w="4393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Кутяева Ольга Михайловна, зав. кафедрой английской филологии и теории языка</w:t>
            </w:r>
          </w:p>
        </w:tc>
      </w:tr>
      <w:tr w:rsidR="00504039" w:rsidRPr="008B2B38" w:rsidTr="000E2CD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Конкурс на лучшую декламацию стихотворений на иностранном языке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Чистанова Светлана Сергеевна, канд. культурологии, доцент кафедры иностранных языков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844" w:type="dxa"/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Конкурс на лучшую драматизацию на иностранном языке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Чистанова Светлана Сергеевна, канд. культурологии, доцент кафедры иностранных языков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ИФиМК, пр. Ленина, 92, 3 корпус ХГУ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«Куда бы я хотел поехать в Великобритании и почему»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Безрукова Ангелина Васильева, канд. филол. наук</w:t>
            </w:r>
            <w:proofErr w:type="gramStart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оцент, зав. кафедрой иностранных языков и методики преподавания</w:t>
            </w:r>
          </w:p>
        </w:tc>
      </w:tr>
      <w:tr w:rsidR="00504039" w:rsidRPr="008B2B38" w:rsidTr="000E2CD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>
            <w:pPr>
              <w:rPr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Пр. Ленина, 92, 3 корпус ХГУ, аудитория 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закрытие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9" w:rsidRPr="008B2B38" w:rsidRDefault="00504039" w:rsidP="0054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8">
              <w:rPr>
                <w:rFonts w:ascii="Times New Roman" w:hAnsi="Times New Roman" w:cs="Times New Roman"/>
                <w:sz w:val="24"/>
                <w:szCs w:val="24"/>
              </w:rPr>
              <w:t>Григорьева Ирина Сергеевна, зам. директора по научной работе</w:t>
            </w:r>
          </w:p>
        </w:tc>
      </w:tr>
    </w:tbl>
    <w:p w:rsidR="00372BC1" w:rsidRPr="008B2B38" w:rsidRDefault="00372BC1" w:rsidP="0054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8B" w:rsidRPr="008B2B38" w:rsidRDefault="007B108B" w:rsidP="00544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108B" w:rsidRPr="008B2B38" w:rsidSect="00665C6C">
      <w:footerReference w:type="default" r:id="rId7"/>
      <w:pgSz w:w="11906" w:h="16838"/>
      <w:pgMar w:top="1418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07" w:rsidRDefault="00EA0607" w:rsidP="00504440">
      <w:pPr>
        <w:spacing w:after="0" w:line="240" w:lineRule="auto"/>
      </w:pPr>
      <w:r>
        <w:separator/>
      </w:r>
    </w:p>
  </w:endnote>
  <w:endnote w:type="continuationSeparator" w:id="0">
    <w:p w:rsidR="00EA0607" w:rsidRDefault="00EA0607" w:rsidP="0050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A0" w:rsidRDefault="005F7DC2">
    <w:pPr>
      <w:pStyle w:val="a3"/>
      <w:jc w:val="right"/>
    </w:pPr>
    <w:r>
      <w:fldChar w:fldCharType="begin"/>
    </w:r>
    <w:r w:rsidR="00266ED5">
      <w:instrText xml:space="preserve"> PAGE   \* MERGEFORMAT </w:instrText>
    </w:r>
    <w:r>
      <w:fldChar w:fldCharType="separate"/>
    </w:r>
    <w:r w:rsidR="000E2CD7">
      <w:rPr>
        <w:noProof/>
      </w:rPr>
      <w:t>1</w:t>
    </w:r>
    <w:r>
      <w:rPr>
        <w:noProof/>
      </w:rPr>
      <w:fldChar w:fldCharType="end"/>
    </w:r>
  </w:p>
  <w:p w:rsidR="00E717A0" w:rsidRDefault="00EA06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07" w:rsidRDefault="00EA0607" w:rsidP="00504440">
      <w:pPr>
        <w:spacing w:after="0" w:line="240" w:lineRule="auto"/>
      </w:pPr>
      <w:r>
        <w:separator/>
      </w:r>
    </w:p>
  </w:footnote>
  <w:footnote w:type="continuationSeparator" w:id="0">
    <w:p w:rsidR="00EA0607" w:rsidRDefault="00EA0607" w:rsidP="0050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FEF"/>
    <w:rsid w:val="000143CF"/>
    <w:rsid w:val="00037674"/>
    <w:rsid w:val="00052B76"/>
    <w:rsid w:val="000E2CD7"/>
    <w:rsid w:val="000F680A"/>
    <w:rsid w:val="00136439"/>
    <w:rsid w:val="00172B13"/>
    <w:rsid w:val="0018347A"/>
    <w:rsid w:val="00195762"/>
    <w:rsid w:val="001A111B"/>
    <w:rsid w:val="00207FE1"/>
    <w:rsid w:val="00266ED5"/>
    <w:rsid w:val="00285D61"/>
    <w:rsid w:val="002C2B29"/>
    <w:rsid w:val="00372BC1"/>
    <w:rsid w:val="0038031C"/>
    <w:rsid w:val="003A5FEF"/>
    <w:rsid w:val="00427876"/>
    <w:rsid w:val="00441DD6"/>
    <w:rsid w:val="00470427"/>
    <w:rsid w:val="00494ED1"/>
    <w:rsid w:val="004B3F2D"/>
    <w:rsid w:val="004D42AD"/>
    <w:rsid w:val="00504039"/>
    <w:rsid w:val="00504440"/>
    <w:rsid w:val="00514121"/>
    <w:rsid w:val="00544914"/>
    <w:rsid w:val="00561A8D"/>
    <w:rsid w:val="005906C8"/>
    <w:rsid w:val="005C3099"/>
    <w:rsid w:val="005F7DC2"/>
    <w:rsid w:val="00612AC0"/>
    <w:rsid w:val="00613BCF"/>
    <w:rsid w:val="006541FB"/>
    <w:rsid w:val="00660760"/>
    <w:rsid w:val="00665C6C"/>
    <w:rsid w:val="006A7178"/>
    <w:rsid w:val="006C5C4A"/>
    <w:rsid w:val="007233B9"/>
    <w:rsid w:val="007257F9"/>
    <w:rsid w:val="007A07D8"/>
    <w:rsid w:val="007B108B"/>
    <w:rsid w:val="007B2681"/>
    <w:rsid w:val="007B59D1"/>
    <w:rsid w:val="007B6045"/>
    <w:rsid w:val="008216A9"/>
    <w:rsid w:val="008522D7"/>
    <w:rsid w:val="008B2B38"/>
    <w:rsid w:val="008C75A1"/>
    <w:rsid w:val="008E15FE"/>
    <w:rsid w:val="00921811"/>
    <w:rsid w:val="009A4820"/>
    <w:rsid w:val="009D5FAF"/>
    <w:rsid w:val="00A31CF0"/>
    <w:rsid w:val="00A52B2A"/>
    <w:rsid w:val="00AC3C61"/>
    <w:rsid w:val="00B35042"/>
    <w:rsid w:val="00BF21D3"/>
    <w:rsid w:val="00C715E2"/>
    <w:rsid w:val="00CC4697"/>
    <w:rsid w:val="00D068ED"/>
    <w:rsid w:val="00D744DD"/>
    <w:rsid w:val="00D941B2"/>
    <w:rsid w:val="00E70592"/>
    <w:rsid w:val="00EA0607"/>
    <w:rsid w:val="00ED3D9F"/>
    <w:rsid w:val="00EF34A3"/>
    <w:rsid w:val="00EF3938"/>
    <w:rsid w:val="00EF4522"/>
    <w:rsid w:val="00F05580"/>
    <w:rsid w:val="00F23861"/>
    <w:rsid w:val="00F32028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2B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72B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C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DD57A-282F-48A3-8000-BB50A7F5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c400</cp:lastModifiedBy>
  <cp:revision>20</cp:revision>
  <cp:lastPrinted>2017-02-27T09:44:00Z</cp:lastPrinted>
  <dcterms:created xsi:type="dcterms:W3CDTF">2017-02-15T03:05:00Z</dcterms:created>
  <dcterms:modified xsi:type="dcterms:W3CDTF">2017-03-14T06:17:00Z</dcterms:modified>
</cp:coreProperties>
</file>